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04D" w:rsidRPr="00276917" w:rsidRDefault="0079304D" w:rsidP="0079304D">
      <w:pPr>
        <w:ind w:right="112"/>
        <w:jc w:val="center"/>
        <w:rPr>
          <w:rFonts w:ascii="GHEA Grapalat" w:hAnsi="GHEA Grapalat"/>
          <w:b/>
          <w:lang w:val="nb-NO"/>
        </w:rPr>
      </w:pPr>
      <w:r w:rsidRPr="00276917">
        <w:rPr>
          <w:rFonts w:ascii="GHEA Grapalat" w:hAnsi="GHEA Grapalat"/>
          <w:b/>
          <w:lang w:val="nb-NO"/>
        </w:rPr>
        <w:t>ПРОТОКОЛ N 2</w:t>
      </w:r>
    </w:p>
    <w:p w:rsidR="0079304D" w:rsidRPr="007D6029" w:rsidRDefault="0079304D" w:rsidP="0079304D">
      <w:pPr>
        <w:ind w:right="112"/>
        <w:rPr>
          <w:rFonts w:ascii="GHEA Grapalat" w:hAnsi="GHEA Grapalat"/>
          <w:b/>
          <w:sz w:val="20"/>
          <w:szCs w:val="20"/>
          <w:lang w:val="nb-NO"/>
        </w:rPr>
      </w:pPr>
      <w:r>
        <w:rPr>
          <w:rFonts w:ascii="GHEA Grapalat" w:hAnsi="GHEA Grapalat"/>
          <w:b/>
          <w:lang w:val="nb-NO"/>
        </w:rPr>
        <w:t xml:space="preserve">           </w:t>
      </w:r>
      <w:r w:rsidRPr="003F69DE">
        <w:rPr>
          <w:rFonts w:ascii="GHEA Grapalat" w:hAnsi="GHEA Grapalat"/>
          <w:b/>
          <w:lang w:val="nb-NO"/>
        </w:rPr>
        <w:t>Заседания</w:t>
      </w:r>
      <w:r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Pr="003F69DE">
        <w:rPr>
          <w:rFonts w:ascii="GHEA Grapalat" w:hAnsi="GHEA Grapalat"/>
          <w:b/>
          <w:lang w:val="nb-NO"/>
        </w:rPr>
        <w:t xml:space="preserve">комиссии по оценке процедур </w:t>
      </w:r>
      <w:r w:rsidRPr="007D6029">
        <w:rPr>
          <w:rFonts w:ascii="GHEA Grapalat" w:hAnsi="GHEA Grapalat"/>
          <w:b/>
          <w:lang w:val="nb-NO"/>
        </w:rPr>
        <w:t xml:space="preserve">под </w:t>
      </w:r>
      <w:r>
        <w:rPr>
          <w:rFonts w:ascii="GHEA Grapalat" w:hAnsi="GHEA Grapalat"/>
          <w:b/>
          <w:lang w:val="nb-NO"/>
        </w:rPr>
        <w:t>кодом «HH AN QKC-</w:t>
      </w:r>
      <w:r w:rsidRPr="00F24447"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  <w:lang w:val="nb-NO"/>
        </w:rPr>
        <w:t>GHTsDzB-21/6»</w:t>
      </w:r>
      <w:r w:rsidRPr="003F69DE">
        <w:rPr>
          <w:rFonts w:ascii="GHEA Grapalat" w:hAnsi="GHEA Grapalat"/>
          <w:b/>
          <w:lang w:val="nb-NO"/>
        </w:rPr>
        <w:t xml:space="preserve"> </w:t>
      </w:r>
    </w:p>
    <w:p w:rsidR="0079304D" w:rsidRPr="003F69DE" w:rsidRDefault="0079304D" w:rsidP="0079304D">
      <w:pPr>
        <w:ind w:right="112"/>
        <w:jc w:val="center"/>
        <w:rPr>
          <w:rFonts w:ascii="GHEA Grapalat" w:hAnsi="GHEA Grapalat"/>
          <w:b/>
          <w:lang w:val="nb-NO"/>
        </w:rPr>
      </w:pPr>
    </w:p>
    <w:p w:rsidR="0079304D" w:rsidRPr="003F69DE" w:rsidRDefault="0079304D" w:rsidP="0079304D">
      <w:pPr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   г. Ереван                                                                                                       </w:t>
      </w:r>
      <w:r>
        <w:rPr>
          <w:rFonts w:ascii="GHEA Grapalat" w:hAnsi="GHEA Grapalat"/>
        </w:rPr>
        <w:t xml:space="preserve"> </w:t>
      </w:r>
      <w:r w:rsidRPr="006557C0">
        <w:rPr>
          <w:rFonts w:ascii="GHEA Grapalat" w:hAnsi="GHEA Grapalat"/>
        </w:rPr>
        <w:t xml:space="preserve">    </w:t>
      </w:r>
      <w:r>
        <w:rPr>
          <w:rFonts w:ascii="GHEA Grapalat" w:hAnsi="GHEA Grapalat"/>
        </w:rPr>
        <w:t xml:space="preserve"> </w:t>
      </w:r>
      <w:r w:rsidRPr="0079304D">
        <w:rPr>
          <w:rFonts w:ascii="GHEA Grapalat" w:hAnsi="GHEA Grapalat"/>
        </w:rPr>
        <w:t>25</w:t>
      </w:r>
      <w:r w:rsidRPr="006557C0">
        <w:rPr>
          <w:rFonts w:ascii="GHEA Grapalat" w:hAnsi="GHEA Grapalat"/>
        </w:rPr>
        <w:t xml:space="preserve"> </w:t>
      </w:r>
      <w:r w:rsidRPr="004B37C9">
        <w:rPr>
          <w:rFonts w:ascii="GHEA Grapalat" w:hAnsi="GHEA Grapalat"/>
        </w:rPr>
        <w:t>ма</w:t>
      </w:r>
      <w:r w:rsidRPr="00ED5CB1">
        <w:rPr>
          <w:rFonts w:ascii="GHEA Grapalat" w:hAnsi="GHEA Grapalat"/>
        </w:rPr>
        <w:t>рта</w:t>
      </w:r>
      <w:r w:rsidRPr="003F69DE">
        <w:rPr>
          <w:rFonts w:ascii="GHEA Grapalat" w:hAnsi="GHEA Grapalat"/>
        </w:rPr>
        <w:t xml:space="preserve"> 20</w:t>
      </w:r>
      <w:r w:rsidRPr="00A42516">
        <w:rPr>
          <w:rFonts w:ascii="GHEA Grapalat" w:hAnsi="GHEA Grapalat"/>
        </w:rPr>
        <w:t>2</w:t>
      </w:r>
      <w:r w:rsidRPr="00ED5CB1">
        <w:rPr>
          <w:rFonts w:ascii="GHEA Grapalat" w:hAnsi="GHEA Grapalat"/>
        </w:rPr>
        <w:t>1</w:t>
      </w:r>
      <w:r w:rsidRPr="003F69DE">
        <w:rPr>
          <w:rFonts w:ascii="GHEA Grapalat" w:hAnsi="GHEA Grapalat"/>
        </w:rPr>
        <w:t>г.</w:t>
      </w:r>
    </w:p>
    <w:p w:rsidR="0079304D" w:rsidRPr="003F69DE" w:rsidRDefault="0079304D" w:rsidP="0079304D">
      <w:pPr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</w:t>
      </w:r>
      <w:r>
        <w:rPr>
          <w:rFonts w:ascii="GHEA Grapalat" w:hAnsi="GHEA Grapalat"/>
        </w:rPr>
        <w:t xml:space="preserve">                      </w:t>
      </w:r>
      <w:r w:rsidRPr="003F69DE">
        <w:rPr>
          <w:rFonts w:ascii="GHEA Grapalat" w:hAnsi="GHEA Grapalat"/>
        </w:rPr>
        <w:t xml:space="preserve">                                                                                      </w:t>
      </w:r>
      <w:r>
        <w:rPr>
          <w:rFonts w:ascii="GHEA Grapalat" w:hAnsi="GHEA Grapalat"/>
        </w:rPr>
        <w:t xml:space="preserve">      </w:t>
      </w:r>
      <w:r w:rsidRPr="00383E5B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</w:t>
      </w:r>
      <w:r w:rsidRPr="003F69DE">
        <w:rPr>
          <w:rFonts w:ascii="GHEA Grapalat" w:hAnsi="GHEA Grapalat"/>
        </w:rPr>
        <w:t>Время</w:t>
      </w:r>
      <w:r>
        <w:rPr>
          <w:rFonts w:ascii="GHEA Grapalat" w:hAnsi="GHEA Grapalat"/>
        </w:rPr>
        <w:t xml:space="preserve"> 1</w:t>
      </w:r>
      <w:r w:rsidRPr="004B37C9">
        <w:rPr>
          <w:rFonts w:ascii="GHEA Grapalat" w:hAnsi="GHEA Grapalat"/>
        </w:rPr>
        <w:t>1</w:t>
      </w:r>
      <w:r>
        <w:rPr>
          <w:rFonts w:ascii="GHEA Grapalat" w:hAnsi="GHEA Grapalat"/>
        </w:rPr>
        <w:t>:</w:t>
      </w:r>
      <w:r w:rsidRPr="00A42516">
        <w:rPr>
          <w:rFonts w:ascii="GHEA Grapalat" w:hAnsi="GHEA Grapalat"/>
        </w:rPr>
        <w:t>0</w:t>
      </w:r>
      <w:r w:rsidRPr="003F69DE">
        <w:rPr>
          <w:rFonts w:ascii="GHEA Grapalat" w:hAnsi="GHEA Grapalat"/>
        </w:rPr>
        <w:t>0</w:t>
      </w:r>
    </w:p>
    <w:p w:rsidR="0079304D" w:rsidRPr="003F69DE" w:rsidRDefault="0079304D" w:rsidP="0079304D">
      <w:pPr>
        <w:spacing w:after="0" w:line="24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  <w:b/>
          <w:lang w:val="nb-NO"/>
        </w:rPr>
        <w:t xml:space="preserve">  Участники</w:t>
      </w:r>
    </w:p>
    <w:p w:rsidR="0079304D" w:rsidRPr="003F69DE" w:rsidRDefault="0079304D" w:rsidP="0079304D">
      <w:pPr>
        <w:spacing w:after="0" w:line="240" w:lineRule="auto"/>
        <w:ind w:right="-30"/>
        <w:jc w:val="both"/>
        <w:rPr>
          <w:rFonts w:ascii="GHEA Grapalat" w:hAnsi="GHEA Grapalat"/>
        </w:rPr>
      </w:pPr>
    </w:p>
    <w:p w:rsidR="0079304D" w:rsidRPr="00383E5B" w:rsidRDefault="0079304D" w:rsidP="0079304D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Председатель                                                                                                         </w:t>
      </w:r>
      <w:r>
        <w:rPr>
          <w:rFonts w:ascii="GHEA Grapalat" w:hAnsi="GHEA Grapalat"/>
        </w:rPr>
        <w:t xml:space="preserve">   </w:t>
      </w:r>
      <w:r w:rsidRPr="00C56D35">
        <w:rPr>
          <w:rFonts w:ascii="GHEA Grapalat" w:hAnsi="GHEA Grapalat"/>
        </w:rPr>
        <w:t>Ашот Бадалов</w:t>
      </w:r>
      <w:r w:rsidRPr="003F69DE">
        <w:rPr>
          <w:rFonts w:ascii="GHEA Grapalat" w:hAnsi="GHEA Grapalat"/>
        </w:rPr>
        <w:t xml:space="preserve"> </w:t>
      </w:r>
    </w:p>
    <w:p w:rsidR="0079304D" w:rsidRPr="00383E5B" w:rsidRDefault="0079304D" w:rsidP="0079304D">
      <w:pPr>
        <w:tabs>
          <w:tab w:val="left" w:pos="8190"/>
        </w:tabs>
        <w:spacing w:after="0" w:line="480" w:lineRule="auto"/>
        <w:ind w:right="-30"/>
        <w:jc w:val="both"/>
        <w:rPr>
          <w:rFonts w:ascii="GHEA Grapalat" w:hAnsi="GHEA Grapalat"/>
        </w:rPr>
      </w:pPr>
      <w:r w:rsidRPr="00383E5B">
        <w:rPr>
          <w:rFonts w:ascii="GHEA Grapalat" w:hAnsi="GHEA Grapalat"/>
        </w:rPr>
        <w:t xml:space="preserve">    Секретарь</w:t>
      </w:r>
      <w:r w:rsidRPr="003F69DE">
        <w:rPr>
          <w:rFonts w:ascii="GHEA Grapalat" w:hAnsi="GHEA Grapalat"/>
        </w:rPr>
        <w:t xml:space="preserve">     </w:t>
      </w:r>
      <w:r>
        <w:rPr>
          <w:rFonts w:ascii="GHEA Grapalat" w:hAnsi="GHEA Grapalat"/>
        </w:rPr>
        <w:tab/>
      </w:r>
      <w:r w:rsidRPr="00383E5B">
        <w:rPr>
          <w:rFonts w:ascii="GHEA Grapalat" w:hAnsi="GHEA Grapalat"/>
        </w:rPr>
        <w:t xml:space="preserve">           Нелли Абовян</w:t>
      </w:r>
    </w:p>
    <w:p w:rsidR="0079304D" w:rsidRPr="003F69DE" w:rsidRDefault="0079304D" w:rsidP="0079304D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</w:t>
      </w:r>
      <w:r>
        <w:rPr>
          <w:rFonts w:ascii="GHEA Grapalat" w:hAnsi="GHEA Grapalat"/>
        </w:rPr>
        <w:t xml:space="preserve"> </w:t>
      </w:r>
      <w:r w:rsidRPr="003F69DE">
        <w:rPr>
          <w:rFonts w:ascii="GHEA Grapalat" w:hAnsi="GHEA Grapalat"/>
          <w:lang w:val="nb-NO"/>
        </w:rPr>
        <w:t>Оценщики</w:t>
      </w:r>
      <w:r w:rsidRPr="003F69DE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                          </w:t>
      </w:r>
      <w:r w:rsidRPr="00C56D35">
        <w:rPr>
          <w:rFonts w:ascii="GHEA Grapalat" w:hAnsi="GHEA Grapalat"/>
        </w:rPr>
        <w:t xml:space="preserve">                                  Арег Апоян</w:t>
      </w:r>
      <w:r w:rsidRPr="003F69DE">
        <w:rPr>
          <w:rFonts w:ascii="GHEA Grapalat" w:hAnsi="GHEA Grapalat"/>
        </w:rPr>
        <w:t xml:space="preserve">, </w:t>
      </w:r>
      <w:r w:rsidRPr="003F69DE">
        <w:rPr>
          <w:rFonts w:ascii="GHEA Grapalat" w:hAnsi="GHEA Grapalat"/>
          <w:lang w:val="nb-NO"/>
        </w:rPr>
        <w:t xml:space="preserve">Айк Ованнисян                                                               </w:t>
      </w:r>
    </w:p>
    <w:p w:rsidR="0079304D" w:rsidRPr="0079304D" w:rsidRDefault="0079304D" w:rsidP="0079304D">
      <w:pPr>
        <w:spacing w:after="0" w:line="360" w:lineRule="auto"/>
        <w:ind w:right="112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   </w:t>
      </w:r>
      <w:r w:rsidRPr="003F69DE">
        <w:rPr>
          <w:rFonts w:ascii="GHEA Grapalat" w:hAnsi="GHEA Grapalat"/>
        </w:rPr>
        <w:t xml:space="preserve"> </w:t>
      </w:r>
      <w:r w:rsidRPr="003F69DE">
        <w:rPr>
          <w:rFonts w:ascii="GHEA Grapalat" w:hAnsi="GHEA Grapalat"/>
          <w:lang w:val="nb-NO"/>
        </w:rPr>
        <w:t>Участники открытия программы</w:t>
      </w:r>
      <w:r w:rsidRPr="003F69DE">
        <w:rPr>
          <w:rFonts w:ascii="GHEA Grapalat" w:hAnsi="GHEA Grapalat"/>
        </w:rPr>
        <w:t xml:space="preserve">                          </w:t>
      </w:r>
      <w:r>
        <w:rPr>
          <w:rFonts w:ascii="GHEA Grapalat" w:hAnsi="GHEA Grapalat"/>
        </w:rPr>
        <w:t xml:space="preserve">              </w:t>
      </w:r>
      <w:r w:rsidRPr="0079304D">
        <w:rPr>
          <w:rFonts w:ascii="GHEA Grapalat" w:hAnsi="GHEA Grapalat"/>
        </w:rPr>
        <w:t xml:space="preserve">  Лариса Аракелян</w:t>
      </w:r>
      <w:r w:rsidRPr="00C56D35">
        <w:rPr>
          <w:rFonts w:ascii="GHEA Grapalat" w:hAnsi="GHEA Grapalat"/>
        </w:rPr>
        <w:t xml:space="preserve"> Кристине Оганесян</w:t>
      </w:r>
      <w:r w:rsidRPr="003F69DE">
        <w:rPr>
          <w:rFonts w:ascii="GHEA Grapalat" w:hAnsi="GHEA Grapalat"/>
        </w:rPr>
        <w:t xml:space="preserve">       </w:t>
      </w:r>
    </w:p>
    <w:p w:rsidR="005543E3" w:rsidRPr="00CB140A" w:rsidRDefault="005562F4" w:rsidP="00967109">
      <w:pPr>
        <w:spacing w:after="0" w:line="360" w:lineRule="auto"/>
        <w:ind w:right="112"/>
        <w:rPr>
          <w:rFonts w:ascii="GHEA Grapalat" w:hAnsi="GHEA Grapalat"/>
          <w:sz w:val="20"/>
          <w:szCs w:val="20"/>
          <w:lang w:val="nb-NO"/>
        </w:rPr>
      </w:pPr>
      <w:r w:rsidRPr="00CB140A">
        <w:rPr>
          <w:rFonts w:ascii="GHEA Grapalat" w:hAnsi="GHEA Grapalat"/>
          <w:sz w:val="20"/>
          <w:szCs w:val="20"/>
          <w:lang w:val="nb-NO"/>
        </w:rPr>
        <w:t xml:space="preserve">                           </w:t>
      </w:r>
    </w:p>
    <w:tbl>
      <w:tblPr>
        <w:tblW w:w="0" w:type="auto"/>
        <w:tblInd w:w="63" w:type="dxa"/>
        <w:tblBorders>
          <w:bottom w:val="single" w:sz="4" w:space="0" w:color="auto"/>
        </w:tblBorders>
        <w:tblLook w:val="04A0"/>
      </w:tblPr>
      <w:tblGrid>
        <w:gridCol w:w="10501"/>
      </w:tblGrid>
      <w:tr w:rsidR="007D2AD7" w:rsidRPr="0079304D" w:rsidTr="00600BCA">
        <w:trPr>
          <w:trHeight w:val="613"/>
        </w:trPr>
        <w:tc>
          <w:tcPr>
            <w:tcW w:w="15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D2AD7" w:rsidRPr="00CB140A" w:rsidRDefault="007D2AD7" w:rsidP="00967109">
            <w:pPr>
              <w:tabs>
                <w:tab w:val="left" w:pos="180"/>
              </w:tabs>
              <w:spacing w:after="0" w:line="360" w:lineRule="auto"/>
              <w:ind w:right="112"/>
              <w:jc w:val="both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85577B" w:rsidRPr="003B7A19" w:rsidRDefault="0085577B" w:rsidP="0085577B">
            <w:pPr>
              <w:tabs>
                <w:tab w:val="left" w:pos="180"/>
              </w:tabs>
              <w:ind w:right="112"/>
              <w:jc w:val="both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7D2AD7" w:rsidRPr="007A4E92" w:rsidRDefault="0085577B" w:rsidP="0085577B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lang w:val="nb-NO"/>
              </w:rPr>
              <w:t>Об о</w:t>
            </w:r>
            <w:r w:rsidRPr="00ED5CB1">
              <w:rPr>
                <w:rFonts w:ascii="GHEA Grapalat" w:hAnsi="GHEA Grapalat"/>
                <w:b/>
                <w:lang w:val="nb-NO"/>
              </w:rPr>
              <w:t>ткрыти</w:t>
            </w:r>
            <w:r>
              <w:rPr>
                <w:rFonts w:ascii="GHEA Grapalat" w:hAnsi="GHEA Grapalat"/>
                <w:b/>
                <w:lang w:val="nb-NO"/>
              </w:rPr>
              <w:t>и</w:t>
            </w:r>
            <w:r w:rsidRPr="00ED5CB1">
              <w:rPr>
                <w:rFonts w:ascii="GHEA Grapalat" w:hAnsi="GHEA Grapalat"/>
                <w:b/>
                <w:lang w:val="nb-NO"/>
              </w:rPr>
              <w:t xml:space="preserve"> процедуры под кодом «HH AN QKC- </w:t>
            </w:r>
            <w:r>
              <w:rPr>
                <w:rFonts w:ascii="GHEA Grapalat" w:hAnsi="GHEA Grapalat"/>
                <w:b/>
                <w:lang w:val="nb-NO"/>
              </w:rPr>
              <w:t>GHTsDzB-21/6</w:t>
            </w:r>
            <w:r w:rsidRPr="00ED5CB1">
              <w:rPr>
                <w:rFonts w:ascii="GHEA Grapalat" w:hAnsi="GHEA Grapalat"/>
                <w:b/>
                <w:lang w:val="nb-NO"/>
              </w:rPr>
              <w:t>», наличи</w:t>
            </w:r>
            <w:r>
              <w:rPr>
                <w:rFonts w:ascii="GHEA Grapalat" w:hAnsi="GHEA Grapalat"/>
                <w:b/>
                <w:lang w:val="nb-NO"/>
              </w:rPr>
              <w:t>и</w:t>
            </w:r>
            <w:r w:rsidRPr="00ED5CB1">
              <w:rPr>
                <w:rFonts w:ascii="GHEA Grapalat" w:hAnsi="GHEA Grapalat"/>
                <w:b/>
                <w:lang w:val="nb-NO"/>
              </w:rPr>
              <w:t xml:space="preserve"> документов предоставленных заявкой, сравнени</w:t>
            </w:r>
            <w:r>
              <w:rPr>
                <w:rFonts w:ascii="GHEA Grapalat" w:hAnsi="GHEA Grapalat"/>
                <w:b/>
                <w:lang w:val="nb-NO"/>
              </w:rPr>
              <w:t>и</w:t>
            </w:r>
            <w:r w:rsidRPr="00ED5CB1">
              <w:rPr>
                <w:rFonts w:ascii="GHEA Grapalat" w:hAnsi="GHEA Grapalat"/>
                <w:b/>
                <w:lang w:val="nb-NO"/>
              </w:rPr>
              <w:t xml:space="preserve"> ценовых предложений, оповещени</w:t>
            </w:r>
            <w:r>
              <w:rPr>
                <w:rFonts w:ascii="GHEA Grapalat" w:hAnsi="GHEA Grapalat"/>
                <w:b/>
                <w:lang w:val="nb-NO"/>
              </w:rPr>
              <w:t>и</w:t>
            </w:r>
            <w:r w:rsidRPr="00ED5CB1">
              <w:rPr>
                <w:rFonts w:ascii="GHEA Grapalat" w:hAnsi="GHEA Grapalat"/>
                <w:b/>
                <w:lang w:val="nb-NO"/>
              </w:rPr>
              <w:t xml:space="preserve"> обладателей первых мест, о подведении итогов и заключении договора.</w:t>
            </w:r>
            <w:r>
              <w:rPr>
                <w:rFonts w:ascii="GHEA Grapalat" w:hAnsi="GHEA Grapalat"/>
                <w:b/>
                <w:lang w:val="nb-NO"/>
              </w:rPr>
              <w:t xml:space="preserve"> </w:t>
            </w:r>
          </w:p>
        </w:tc>
      </w:tr>
    </w:tbl>
    <w:p w:rsidR="0085577B" w:rsidRPr="00013C9B" w:rsidRDefault="00391D9A" w:rsidP="0085577B">
      <w:pPr>
        <w:tabs>
          <w:tab w:val="left" w:pos="1134"/>
        </w:tabs>
        <w:ind w:right="112" w:hanging="142"/>
        <w:jc w:val="both"/>
        <w:rPr>
          <w:rFonts w:ascii="GHEA Grapalat" w:hAnsi="GHEA Grapalat"/>
          <w:lang w:val="nb-NO"/>
        </w:rPr>
      </w:pPr>
      <w:r w:rsidRPr="00CB140A">
        <w:rPr>
          <w:rFonts w:ascii="GHEA Grapalat" w:hAnsi="GHEA Grapalat"/>
          <w:sz w:val="20"/>
          <w:szCs w:val="20"/>
          <w:lang w:val="nb-NO"/>
        </w:rPr>
        <w:t xml:space="preserve">   </w:t>
      </w:r>
      <w:r w:rsidR="009C3335" w:rsidRPr="00CB140A">
        <w:rPr>
          <w:rFonts w:ascii="GHEA Grapalat" w:hAnsi="GHEA Grapalat"/>
          <w:sz w:val="20"/>
          <w:szCs w:val="20"/>
          <w:lang w:val="nb-NO"/>
        </w:rPr>
        <w:t xml:space="preserve"> </w:t>
      </w:r>
      <w:r w:rsidR="007D2AD7" w:rsidRPr="00CB140A">
        <w:rPr>
          <w:rFonts w:ascii="GHEA Grapalat" w:hAnsi="GHEA Grapalat"/>
          <w:sz w:val="20"/>
          <w:szCs w:val="20"/>
          <w:lang w:val="nb-NO"/>
        </w:rPr>
        <w:t xml:space="preserve">1.1 </w:t>
      </w:r>
      <w:r w:rsidR="0085577B">
        <w:rPr>
          <w:rFonts w:ascii="GHEA Grapalat" w:hAnsi="GHEA Grapalat"/>
          <w:lang w:val="nb-NO"/>
        </w:rPr>
        <w:t>Процедура подачи заявки, 18.03.2021</w:t>
      </w:r>
      <w:r w:rsidR="0085577B" w:rsidRPr="00013C9B">
        <w:rPr>
          <w:rFonts w:ascii="GHEA Grapalat" w:hAnsi="GHEA Grapalat"/>
          <w:lang w:val="nb-NO"/>
        </w:rPr>
        <w:t xml:space="preserve">г., закупки была опубликована на </w:t>
      </w:r>
      <w:hyperlink r:id="rId8" w:history="1">
        <w:r w:rsidR="0085577B" w:rsidRPr="00013C9B">
          <w:rPr>
            <w:rStyle w:val="Hyperlink"/>
            <w:rFonts w:ascii="GHEA Grapalat" w:hAnsi="GHEA Grapalat"/>
            <w:lang w:val="nb-NO"/>
          </w:rPr>
          <w:t>www.armeps.am</w:t>
        </w:r>
      </w:hyperlink>
      <w:r w:rsidR="0085577B" w:rsidRPr="00013C9B">
        <w:rPr>
          <w:rFonts w:ascii="GHEA Grapalat" w:hAnsi="GHEA Grapalat"/>
          <w:lang w:val="nb-NO"/>
        </w:rPr>
        <w:t xml:space="preserve">, а приглашение опубликовано на официальном сайте </w:t>
      </w:r>
      <w:hyperlink r:id="rId9" w:history="1">
        <w:r w:rsidR="0085577B" w:rsidRPr="00013C9B">
          <w:rPr>
            <w:rStyle w:val="Hyperlink"/>
            <w:rFonts w:ascii="GHEA Grapalat" w:hAnsi="GHEA Grapalat"/>
            <w:lang w:val="nb-NO"/>
          </w:rPr>
          <w:t>www. gnumner.am</w:t>
        </w:r>
      </w:hyperlink>
      <w:r w:rsidR="0085577B" w:rsidRPr="00013C9B">
        <w:rPr>
          <w:rFonts w:ascii="GHEA Grapalat" w:hAnsi="GHEA Grapalat"/>
          <w:lang w:val="nb-NO"/>
        </w:rPr>
        <w:t>.</w:t>
      </w:r>
    </w:p>
    <w:p w:rsidR="0085577B" w:rsidRPr="003B7A19" w:rsidRDefault="00391D9A" w:rsidP="0085577B">
      <w:pPr>
        <w:tabs>
          <w:tab w:val="left" w:pos="1134"/>
        </w:tabs>
        <w:ind w:right="112" w:hanging="142"/>
        <w:jc w:val="both"/>
        <w:rPr>
          <w:rFonts w:ascii="GHEA Grapalat" w:hAnsi="GHEA Grapalat"/>
          <w:sz w:val="20"/>
          <w:szCs w:val="20"/>
          <w:lang w:val="nb-NO"/>
        </w:rPr>
      </w:pPr>
      <w:r w:rsidRPr="00CB140A">
        <w:rPr>
          <w:rFonts w:ascii="GHEA Grapalat" w:hAnsi="GHEA Grapalat"/>
          <w:sz w:val="20"/>
          <w:szCs w:val="20"/>
          <w:lang w:val="nb-NO"/>
        </w:rPr>
        <w:t xml:space="preserve"> </w:t>
      </w:r>
      <w:r w:rsidR="0085577B">
        <w:rPr>
          <w:rFonts w:ascii="GHEA Grapalat" w:hAnsi="GHEA Grapalat"/>
          <w:sz w:val="20"/>
          <w:szCs w:val="20"/>
          <w:lang w:val="nb-NO"/>
        </w:rPr>
        <w:t xml:space="preserve">  </w:t>
      </w:r>
      <w:r w:rsidRPr="00CB140A">
        <w:rPr>
          <w:rFonts w:ascii="GHEA Grapalat" w:hAnsi="GHEA Grapalat"/>
          <w:sz w:val="20"/>
          <w:szCs w:val="20"/>
          <w:lang w:val="nb-NO"/>
        </w:rPr>
        <w:t xml:space="preserve"> </w:t>
      </w:r>
      <w:r w:rsidR="007D2AD7" w:rsidRPr="00CB140A">
        <w:rPr>
          <w:rFonts w:ascii="GHEA Grapalat" w:hAnsi="GHEA Grapalat"/>
          <w:sz w:val="20"/>
          <w:szCs w:val="20"/>
          <w:lang w:val="nb-NO"/>
        </w:rPr>
        <w:t xml:space="preserve">1.2 </w:t>
      </w:r>
      <w:r w:rsidR="0085577B" w:rsidRPr="00B354B3">
        <w:rPr>
          <w:rFonts w:ascii="GHEA Grapalat" w:hAnsi="GHEA Grapalat"/>
          <w:lang w:val="nb-NO"/>
        </w:rPr>
        <w:t>Заявки, пода</w:t>
      </w:r>
      <w:r w:rsidR="0085577B">
        <w:rPr>
          <w:rFonts w:ascii="GHEA Grapalat" w:hAnsi="GHEA Grapalat"/>
          <w:lang w:val="nb-NO"/>
        </w:rPr>
        <w:t>нные участниками, были открыты 25 марта 2021 года в 11</w:t>
      </w:r>
      <w:r w:rsidR="0085577B" w:rsidRPr="00B354B3">
        <w:rPr>
          <w:rFonts w:ascii="GHEA Grapalat" w:hAnsi="GHEA Grapalat"/>
          <w:lang w:val="nb-NO"/>
        </w:rPr>
        <w:t xml:space="preserve">:00 на сайте </w:t>
      </w:r>
      <w:hyperlink r:id="rId10" w:history="1">
        <w:r w:rsidR="0085577B" w:rsidRPr="00B354B3">
          <w:rPr>
            <w:rStyle w:val="Hyperlink"/>
            <w:rFonts w:ascii="GHEA Grapalat" w:hAnsi="GHEA Grapalat" w:cs="Sylfaen"/>
            <w:lang w:val="es-ES"/>
          </w:rPr>
          <w:t>www.armeps.am</w:t>
        </w:r>
      </w:hyperlink>
      <w:r w:rsidR="0085577B" w:rsidRPr="00B354B3">
        <w:rPr>
          <w:rFonts w:ascii="GHEA Grapalat" w:hAnsi="GHEA Grapalat"/>
          <w:lang w:val="nb-NO"/>
        </w:rPr>
        <w:t>.</w:t>
      </w:r>
      <w:r w:rsidR="0085577B" w:rsidRPr="00E12E92">
        <w:rPr>
          <w:rFonts w:ascii="GHEA Grapalat" w:hAnsi="GHEA Grapalat" w:cs="Sylfaen"/>
          <w:lang w:val="es-ES"/>
        </w:rPr>
        <w:t xml:space="preserve"> </w:t>
      </w:r>
    </w:p>
    <w:p w:rsidR="007A4E92" w:rsidRPr="00383E5B" w:rsidRDefault="0085577B" w:rsidP="00967109">
      <w:pPr>
        <w:tabs>
          <w:tab w:val="left" w:pos="1134"/>
        </w:tabs>
        <w:spacing w:after="0" w:line="360" w:lineRule="auto"/>
        <w:ind w:right="112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</w:t>
      </w:r>
      <w:r w:rsidR="007A4E92" w:rsidRPr="007A4E92">
        <w:rPr>
          <w:rFonts w:ascii="GHEA Grapalat" w:hAnsi="GHEA Grapalat"/>
          <w:sz w:val="20"/>
          <w:szCs w:val="20"/>
          <w:lang w:val="nb-NO"/>
        </w:rPr>
        <w:t xml:space="preserve"> </w:t>
      </w:r>
      <w:r w:rsidR="007A4E92" w:rsidRPr="00097E29">
        <w:rPr>
          <w:rFonts w:ascii="GHEA Grapalat" w:hAnsi="GHEA Grapalat"/>
          <w:sz w:val="20"/>
          <w:szCs w:val="20"/>
          <w:lang w:val="nb-NO"/>
        </w:rPr>
        <w:t>1</w:t>
      </w:r>
      <w:r w:rsidR="007A4E92">
        <w:rPr>
          <w:rFonts w:ascii="GHEA Grapalat" w:hAnsi="GHEA Grapalat"/>
          <w:sz w:val="20"/>
          <w:szCs w:val="20"/>
          <w:lang w:val="nb-NO"/>
        </w:rPr>
        <w:t>.3.</w:t>
      </w:r>
      <w:r w:rsidRPr="0085577B">
        <w:rPr>
          <w:lang w:val="nb-NO"/>
        </w:rPr>
        <w:t xml:space="preserve"> </w:t>
      </w:r>
      <w:r w:rsidRPr="00383E5B">
        <w:rPr>
          <w:rFonts w:ascii="GHEA Grapalat" w:hAnsi="GHEA Grapalat"/>
          <w:lang w:val="nb-NO"/>
        </w:rPr>
        <w:t xml:space="preserve">Разъяснений и запросов по запросу котировок, объявленному кодом «HH AN QKC- GHTsDzB-21/6» МЮ РА, не было. </w:t>
      </w:r>
      <w:r w:rsidR="007A4E92" w:rsidRPr="00383E5B">
        <w:rPr>
          <w:rFonts w:ascii="GHEA Grapalat" w:hAnsi="GHEA Grapalat"/>
          <w:lang w:val="hy-AM"/>
        </w:rPr>
        <w:t xml:space="preserve"> </w:t>
      </w:r>
    </w:p>
    <w:p w:rsidR="007A4E92" w:rsidRPr="00383E5B" w:rsidRDefault="00967109" w:rsidP="00967109">
      <w:pPr>
        <w:spacing w:after="0" w:line="360" w:lineRule="auto"/>
        <w:ind w:right="112"/>
        <w:rPr>
          <w:rFonts w:ascii="GHEA Grapalat" w:hAnsi="GHEA Grapalat"/>
          <w:lang w:val="nb-NO"/>
        </w:rPr>
      </w:pPr>
      <w:r w:rsidRPr="00383E5B">
        <w:rPr>
          <w:rFonts w:ascii="GHEA Grapalat" w:hAnsi="GHEA Grapalat"/>
          <w:lang w:val="nb-NO"/>
        </w:rPr>
        <w:t xml:space="preserve">  </w:t>
      </w:r>
      <w:r w:rsidR="00CA6EF2" w:rsidRPr="00383E5B">
        <w:rPr>
          <w:rFonts w:ascii="GHEA Grapalat" w:hAnsi="GHEA Grapalat"/>
          <w:lang w:val="nb-NO"/>
        </w:rPr>
        <w:t>1.</w:t>
      </w:r>
      <w:r w:rsidR="007A4E92" w:rsidRPr="00383E5B">
        <w:rPr>
          <w:rFonts w:ascii="GHEA Grapalat" w:hAnsi="GHEA Grapalat"/>
          <w:lang w:val="nb-NO"/>
        </w:rPr>
        <w:t>4</w:t>
      </w:r>
      <w:r w:rsidR="00CA6EF2" w:rsidRPr="00383E5B">
        <w:rPr>
          <w:rFonts w:ascii="GHEA Grapalat" w:hAnsi="GHEA Grapalat"/>
          <w:lang w:val="nb-NO"/>
        </w:rPr>
        <w:t xml:space="preserve"> </w:t>
      </w:r>
      <w:r w:rsidR="0085577B" w:rsidRPr="00383E5B">
        <w:rPr>
          <w:rFonts w:ascii="GHEA Grapalat" w:hAnsi="GHEA Grapalat"/>
          <w:lang w:val="nb-NO"/>
        </w:rPr>
        <w:t>Количество и сметные цены товаров, установленных заявкой на покупку.</w:t>
      </w:r>
    </w:p>
    <w:tbl>
      <w:tblPr>
        <w:tblStyle w:val="TableGrid"/>
        <w:tblW w:w="0" w:type="auto"/>
        <w:tblInd w:w="675" w:type="dxa"/>
        <w:tblLook w:val="04A0"/>
      </w:tblPr>
      <w:tblGrid>
        <w:gridCol w:w="1715"/>
        <w:gridCol w:w="3691"/>
        <w:gridCol w:w="2078"/>
        <w:gridCol w:w="2405"/>
      </w:tblGrid>
      <w:tr w:rsidR="00915C41" w:rsidRPr="00CB140A" w:rsidTr="004139CE">
        <w:tc>
          <w:tcPr>
            <w:tcW w:w="1720" w:type="dxa"/>
          </w:tcPr>
          <w:p w:rsidR="00242A7C" w:rsidRPr="00CB140A" w:rsidRDefault="00915C41" w:rsidP="00967109">
            <w:pPr>
              <w:pStyle w:val="ListParagraph"/>
              <w:spacing w:line="360" w:lineRule="auto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Номер лота</w:t>
            </w:r>
          </w:p>
        </w:tc>
        <w:tc>
          <w:tcPr>
            <w:tcW w:w="3707" w:type="dxa"/>
          </w:tcPr>
          <w:p w:rsidR="00242A7C" w:rsidRPr="00CB140A" w:rsidRDefault="00915C41" w:rsidP="00967109">
            <w:pPr>
              <w:pStyle w:val="ListParagraph"/>
              <w:spacing w:line="360" w:lineRule="auto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Наименование</w:t>
            </w:r>
          </w:p>
        </w:tc>
        <w:tc>
          <w:tcPr>
            <w:tcW w:w="2081" w:type="dxa"/>
          </w:tcPr>
          <w:p w:rsidR="00383E5B" w:rsidRPr="00383E5B" w:rsidRDefault="00383E5B" w:rsidP="00383E5B">
            <w:pPr>
              <w:pStyle w:val="HTMLPreformatted"/>
              <w:spacing w:line="540" w:lineRule="atLeast"/>
              <w:rPr>
                <w:rFonts w:ascii="inherit" w:hAnsi="inherit"/>
                <w:color w:val="202124"/>
                <w:sz w:val="42"/>
                <w:szCs w:val="42"/>
                <w:lang w:val="en-US"/>
              </w:rPr>
            </w:pPr>
            <w:r w:rsidRPr="000D2811">
              <w:rPr>
                <w:rFonts w:ascii="GHEA Grapalat" w:hAnsi="GHEA Grapalat"/>
                <w:lang w:val="nb-NO"/>
              </w:rPr>
              <w:t>Подтвержденное количество</w:t>
            </w:r>
            <w:r w:rsidRPr="00CB140A">
              <w:rPr>
                <w:rFonts w:ascii="GHEA Grapalat" w:hAnsi="GHEA Grapalat"/>
                <w:lang w:val="hy-AM"/>
              </w:rPr>
              <w:t xml:space="preserve"> </w:t>
            </w:r>
            <w:r w:rsidR="006C1F66" w:rsidRPr="00CB140A">
              <w:rPr>
                <w:rFonts w:ascii="GHEA Grapalat" w:hAnsi="GHEA Grapalat"/>
                <w:lang w:val="hy-AM"/>
              </w:rPr>
              <w:t xml:space="preserve">/ </w:t>
            </w:r>
            <w:r w:rsidRPr="00383E5B">
              <w:rPr>
                <w:rFonts w:ascii="inherit" w:hAnsi="inherit"/>
                <w:color w:val="202124"/>
              </w:rPr>
              <w:t>Тираж</w:t>
            </w:r>
          </w:p>
          <w:p w:rsidR="00242A7C" w:rsidRPr="00CB140A" w:rsidRDefault="00242A7C" w:rsidP="00967109">
            <w:pPr>
              <w:pStyle w:val="ListParagraph"/>
              <w:spacing w:line="360" w:lineRule="auto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15" w:type="dxa"/>
          </w:tcPr>
          <w:p w:rsidR="00242A7C" w:rsidRPr="00CB140A" w:rsidRDefault="00383E5B" w:rsidP="00383E5B">
            <w:pPr>
              <w:pStyle w:val="ListParagraph"/>
              <w:spacing w:line="360" w:lineRule="auto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Сметная цена</w:t>
            </w:r>
            <w:r w:rsidR="00E3650A" w:rsidRPr="00CB140A">
              <w:rPr>
                <w:rFonts w:ascii="GHEA Grapalat" w:hAnsi="GHEA Grapalat"/>
                <w:sz w:val="20"/>
                <w:szCs w:val="20"/>
                <w:lang w:val="nb-NO"/>
              </w:rPr>
              <w:t xml:space="preserve"> /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>драм РА</w:t>
            </w:r>
            <w:r w:rsidR="00E3650A" w:rsidRPr="00CB140A">
              <w:rPr>
                <w:rFonts w:ascii="GHEA Grapalat" w:hAnsi="GHEA Grapalat"/>
                <w:sz w:val="20"/>
                <w:szCs w:val="20"/>
                <w:lang w:val="nb-NO"/>
              </w:rPr>
              <w:t>/</w:t>
            </w:r>
          </w:p>
        </w:tc>
      </w:tr>
      <w:tr w:rsidR="00915C41" w:rsidRPr="00CB140A" w:rsidTr="00967109">
        <w:trPr>
          <w:trHeight w:val="361"/>
        </w:trPr>
        <w:tc>
          <w:tcPr>
            <w:tcW w:w="1720" w:type="dxa"/>
            <w:vAlign w:val="center"/>
          </w:tcPr>
          <w:p w:rsidR="006C1F66" w:rsidRPr="00CB140A" w:rsidRDefault="006C1F66" w:rsidP="00967109">
            <w:pPr>
              <w:pStyle w:val="ListParagraph"/>
              <w:spacing w:line="360" w:lineRule="auto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CB140A">
              <w:rPr>
                <w:rFonts w:ascii="GHEA Grapalat" w:hAnsi="GHEA Grapalat"/>
                <w:sz w:val="20"/>
                <w:szCs w:val="20"/>
                <w:lang w:val="nb-NO"/>
              </w:rPr>
              <w:t>1</w:t>
            </w:r>
          </w:p>
        </w:tc>
        <w:tc>
          <w:tcPr>
            <w:tcW w:w="3707" w:type="dxa"/>
            <w:vAlign w:val="center"/>
          </w:tcPr>
          <w:p w:rsidR="006C1F66" w:rsidRPr="00383E5B" w:rsidRDefault="00383E5B" w:rsidP="00967109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83E5B">
              <w:rPr>
                <w:rFonts w:ascii="GHEA Grapalat" w:hAnsi="GHEA Grapalat"/>
                <w:color w:val="000000"/>
                <w:sz w:val="20"/>
                <w:szCs w:val="20"/>
              </w:rPr>
              <w:t>Печать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бланков</w:t>
            </w:r>
          </w:p>
        </w:tc>
        <w:tc>
          <w:tcPr>
            <w:tcW w:w="2081" w:type="dxa"/>
            <w:vAlign w:val="center"/>
          </w:tcPr>
          <w:p w:rsidR="006C1F66" w:rsidRPr="00CB140A" w:rsidRDefault="006C1F66" w:rsidP="00967109">
            <w:pPr>
              <w:spacing w:line="360" w:lineRule="auto"/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140A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  <w:r w:rsidRPr="00CB140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/195470</w:t>
            </w:r>
          </w:p>
        </w:tc>
        <w:tc>
          <w:tcPr>
            <w:tcW w:w="2415" w:type="dxa"/>
            <w:vAlign w:val="center"/>
          </w:tcPr>
          <w:p w:rsidR="006C1F66" w:rsidRPr="00CB140A" w:rsidRDefault="006C1F66" w:rsidP="00967109">
            <w:pPr>
              <w:spacing w:line="360" w:lineRule="auto"/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140A">
              <w:rPr>
                <w:rFonts w:ascii="GHEA Grapalat" w:hAnsi="GHEA Grapalat"/>
                <w:sz w:val="20"/>
                <w:szCs w:val="20"/>
                <w:lang w:val="hy-AM"/>
              </w:rPr>
              <w:t>1500000</w:t>
            </w:r>
          </w:p>
        </w:tc>
      </w:tr>
      <w:tr w:rsidR="00915C41" w:rsidRPr="00CB140A" w:rsidTr="00967109">
        <w:trPr>
          <w:trHeight w:val="409"/>
        </w:trPr>
        <w:tc>
          <w:tcPr>
            <w:tcW w:w="1720" w:type="dxa"/>
            <w:vAlign w:val="center"/>
          </w:tcPr>
          <w:p w:rsidR="006C1F66" w:rsidRPr="00CB140A" w:rsidRDefault="006C1F66" w:rsidP="00967109">
            <w:pPr>
              <w:pStyle w:val="ListParagraph"/>
              <w:spacing w:line="360" w:lineRule="auto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140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3707" w:type="dxa"/>
            <w:vAlign w:val="center"/>
          </w:tcPr>
          <w:p w:rsidR="006C1F66" w:rsidRPr="00CB140A" w:rsidRDefault="00602560" w:rsidP="00602560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2560">
              <w:rPr>
                <w:rFonts w:ascii="GHEA Grapalat" w:hAnsi="GHEA Grapalat"/>
                <w:color w:val="000000"/>
                <w:sz w:val="20"/>
                <w:szCs w:val="20"/>
              </w:rPr>
              <w:t xml:space="preserve">Печать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журналов</w:t>
            </w:r>
          </w:p>
        </w:tc>
        <w:tc>
          <w:tcPr>
            <w:tcW w:w="2081" w:type="dxa"/>
            <w:vAlign w:val="center"/>
          </w:tcPr>
          <w:p w:rsidR="006C1F66" w:rsidRPr="00CB140A" w:rsidRDefault="006C1F66" w:rsidP="00967109">
            <w:pPr>
              <w:spacing w:line="360" w:lineRule="auto"/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140A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  <w:r w:rsidRPr="00CB140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/1477</w:t>
            </w:r>
          </w:p>
        </w:tc>
        <w:tc>
          <w:tcPr>
            <w:tcW w:w="2415" w:type="dxa"/>
            <w:vAlign w:val="center"/>
          </w:tcPr>
          <w:p w:rsidR="006C1F66" w:rsidRPr="00CB140A" w:rsidRDefault="006C1F66" w:rsidP="00967109">
            <w:pPr>
              <w:spacing w:line="360" w:lineRule="auto"/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140A">
              <w:rPr>
                <w:rFonts w:ascii="GHEA Grapalat" w:hAnsi="GHEA Grapalat"/>
                <w:sz w:val="20"/>
                <w:szCs w:val="20"/>
                <w:lang w:val="hy-AM"/>
              </w:rPr>
              <w:t>900000</w:t>
            </w:r>
          </w:p>
        </w:tc>
      </w:tr>
      <w:tr w:rsidR="00915C41" w:rsidRPr="00CB140A" w:rsidTr="00967109">
        <w:trPr>
          <w:trHeight w:val="415"/>
        </w:trPr>
        <w:tc>
          <w:tcPr>
            <w:tcW w:w="1720" w:type="dxa"/>
            <w:vAlign w:val="center"/>
          </w:tcPr>
          <w:p w:rsidR="006C1F66" w:rsidRPr="00CB140A" w:rsidRDefault="006C1F66" w:rsidP="00967109">
            <w:pPr>
              <w:pStyle w:val="ListParagraph"/>
              <w:spacing w:line="360" w:lineRule="auto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140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3707" w:type="dxa"/>
            <w:vAlign w:val="center"/>
          </w:tcPr>
          <w:p w:rsidR="006C1F66" w:rsidRPr="00CB140A" w:rsidRDefault="00602560" w:rsidP="00602560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2560">
              <w:rPr>
                <w:rFonts w:ascii="GHEA Grapalat" w:hAnsi="GHEA Grapalat"/>
                <w:color w:val="000000"/>
                <w:sz w:val="20"/>
              </w:rPr>
              <w:t xml:space="preserve">Печать </w:t>
            </w:r>
            <w:r>
              <w:rPr>
                <w:rFonts w:ascii="GHEA Grapalat" w:hAnsi="GHEA Grapalat"/>
                <w:color w:val="000000"/>
                <w:sz w:val="20"/>
                <w:lang w:val="en-US"/>
              </w:rPr>
              <w:t>блокнота</w:t>
            </w:r>
          </w:p>
        </w:tc>
        <w:tc>
          <w:tcPr>
            <w:tcW w:w="2081" w:type="dxa"/>
            <w:vAlign w:val="center"/>
          </w:tcPr>
          <w:p w:rsidR="006C1F66" w:rsidRPr="00CB140A" w:rsidRDefault="006C1F66" w:rsidP="00967109">
            <w:pPr>
              <w:spacing w:line="360" w:lineRule="auto"/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140A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  <w:r w:rsidRPr="00CB140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/100</w:t>
            </w:r>
          </w:p>
        </w:tc>
        <w:tc>
          <w:tcPr>
            <w:tcW w:w="2415" w:type="dxa"/>
            <w:vAlign w:val="center"/>
          </w:tcPr>
          <w:p w:rsidR="006C1F66" w:rsidRPr="00CB140A" w:rsidRDefault="006C1F66" w:rsidP="00967109">
            <w:pPr>
              <w:spacing w:line="360" w:lineRule="auto"/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140A">
              <w:rPr>
                <w:rFonts w:ascii="GHEA Grapalat" w:hAnsi="GHEA Grapalat"/>
                <w:sz w:val="20"/>
                <w:szCs w:val="20"/>
                <w:lang w:val="hy-AM"/>
              </w:rPr>
              <w:t>47900</w:t>
            </w:r>
          </w:p>
        </w:tc>
      </w:tr>
      <w:tr w:rsidR="00915C41" w:rsidRPr="00CB140A" w:rsidTr="006F75FA">
        <w:trPr>
          <w:trHeight w:val="332"/>
        </w:trPr>
        <w:tc>
          <w:tcPr>
            <w:tcW w:w="1720" w:type="dxa"/>
            <w:vAlign w:val="center"/>
          </w:tcPr>
          <w:p w:rsidR="006C1F66" w:rsidRPr="00CB140A" w:rsidRDefault="006C1F66" w:rsidP="00967109">
            <w:pPr>
              <w:pStyle w:val="ListParagraph"/>
              <w:spacing w:line="360" w:lineRule="auto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140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3707" w:type="dxa"/>
            <w:vAlign w:val="center"/>
          </w:tcPr>
          <w:p w:rsidR="006C1F66" w:rsidRPr="00CB140A" w:rsidRDefault="00602560" w:rsidP="00967109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256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Печать личного дела арестованного лица и осужденного</w:t>
            </w:r>
          </w:p>
        </w:tc>
        <w:tc>
          <w:tcPr>
            <w:tcW w:w="2081" w:type="dxa"/>
            <w:vAlign w:val="center"/>
          </w:tcPr>
          <w:p w:rsidR="006C1F66" w:rsidRPr="00CB140A" w:rsidRDefault="006C1F66" w:rsidP="00967109">
            <w:pPr>
              <w:spacing w:line="360" w:lineRule="auto"/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140A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  <w:r w:rsidRPr="00CB140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/2000</w:t>
            </w:r>
          </w:p>
        </w:tc>
        <w:tc>
          <w:tcPr>
            <w:tcW w:w="2415" w:type="dxa"/>
            <w:vAlign w:val="center"/>
          </w:tcPr>
          <w:p w:rsidR="006C1F66" w:rsidRPr="00CB140A" w:rsidRDefault="006C1F66" w:rsidP="00967109">
            <w:pPr>
              <w:spacing w:line="360" w:lineRule="auto"/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140A">
              <w:rPr>
                <w:rFonts w:ascii="GHEA Grapalat" w:hAnsi="GHEA Grapalat"/>
                <w:sz w:val="20"/>
                <w:szCs w:val="20"/>
                <w:lang w:val="hy-AM"/>
              </w:rPr>
              <w:t>800000</w:t>
            </w:r>
          </w:p>
        </w:tc>
      </w:tr>
      <w:tr w:rsidR="00915C41" w:rsidRPr="00CB140A" w:rsidTr="006F75FA">
        <w:trPr>
          <w:trHeight w:val="179"/>
        </w:trPr>
        <w:tc>
          <w:tcPr>
            <w:tcW w:w="1720" w:type="dxa"/>
            <w:vAlign w:val="center"/>
          </w:tcPr>
          <w:p w:rsidR="006C1F66" w:rsidRPr="00CB140A" w:rsidRDefault="006C1F66" w:rsidP="00967109">
            <w:pPr>
              <w:pStyle w:val="ListParagraph"/>
              <w:spacing w:line="360" w:lineRule="auto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140A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3707" w:type="dxa"/>
            <w:vAlign w:val="center"/>
          </w:tcPr>
          <w:p w:rsidR="006C1F66" w:rsidRPr="00CB140A" w:rsidRDefault="00602560" w:rsidP="00602560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256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Печать обложки служебного удостоверен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ия</w:t>
            </w:r>
          </w:p>
        </w:tc>
        <w:tc>
          <w:tcPr>
            <w:tcW w:w="2081" w:type="dxa"/>
            <w:vAlign w:val="center"/>
          </w:tcPr>
          <w:p w:rsidR="006C1F66" w:rsidRPr="00CB140A" w:rsidRDefault="006C1F66" w:rsidP="00967109">
            <w:pPr>
              <w:spacing w:line="360" w:lineRule="auto"/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140A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  <w:r w:rsidRPr="00CB140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/300</w:t>
            </w:r>
          </w:p>
        </w:tc>
        <w:tc>
          <w:tcPr>
            <w:tcW w:w="2415" w:type="dxa"/>
            <w:vAlign w:val="center"/>
          </w:tcPr>
          <w:p w:rsidR="006C1F66" w:rsidRPr="00CB140A" w:rsidRDefault="006C1F66" w:rsidP="00967109">
            <w:pPr>
              <w:spacing w:line="360" w:lineRule="auto"/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140A">
              <w:rPr>
                <w:rFonts w:ascii="GHEA Grapalat" w:hAnsi="GHEA Grapalat"/>
                <w:sz w:val="20"/>
                <w:szCs w:val="20"/>
                <w:lang w:val="hy-AM"/>
              </w:rPr>
              <w:t>150000</w:t>
            </w:r>
          </w:p>
        </w:tc>
      </w:tr>
      <w:tr w:rsidR="00915C41" w:rsidRPr="00CB140A" w:rsidTr="00967109">
        <w:trPr>
          <w:trHeight w:val="327"/>
        </w:trPr>
        <w:tc>
          <w:tcPr>
            <w:tcW w:w="1720" w:type="dxa"/>
            <w:vAlign w:val="center"/>
          </w:tcPr>
          <w:p w:rsidR="006C1F66" w:rsidRPr="00CB140A" w:rsidRDefault="006C1F66" w:rsidP="00967109">
            <w:pPr>
              <w:pStyle w:val="ListParagraph"/>
              <w:spacing w:line="360" w:lineRule="auto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14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3707" w:type="dxa"/>
            <w:vAlign w:val="center"/>
          </w:tcPr>
          <w:p w:rsidR="006C1F66" w:rsidRPr="00CB140A" w:rsidRDefault="00915C41" w:rsidP="00915C41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256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Печать</w:t>
            </w:r>
            <w:r w:rsidRPr="00CB140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папки</w:t>
            </w:r>
            <w:r w:rsidR="006C1F66" w:rsidRPr="00CB140A">
              <w:rPr>
                <w:rFonts w:ascii="GHEA Grapalat" w:hAnsi="GHEA Grapalat"/>
                <w:color w:val="000000"/>
                <w:sz w:val="20"/>
                <w:szCs w:val="20"/>
              </w:rPr>
              <w:t>-1</w:t>
            </w:r>
          </w:p>
        </w:tc>
        <w:tc>
          <w:tcPr>
            <w:tcW w:w="2081" w:type="dxa"/>
            <w:vAlign w:val="center"/>
          </w:tcPr>
          <w:p w:rsidR="006C1F66" w:rsidRPr="00CB140A" w:rsidRDefault="006C1F66" w:rsidP="00967109">
            <w:pPr>
              <w:spacing w:line="360" w:lineRule="auto"/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140A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  <w:r w:rsidRPr="00CB140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/30</w:t>
            </w:r>
          </w:p>
        </w:tc>
        <w:tc>
          <w:tcPr>
            <w:tcW w:w="2415" w:type="dxa"/>
            <w:vAlign w:val="center"/>
          </w:tcPr>
          <w:p w:rsidR="006C1F66" w:rsidRPr="00CB140A" w:rsidRDefault="006C1F66" w:rsidP="00967109">
            <w:pPr>
              <w:spacing w:line="360" w:lineRule="auto"/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140A">
              <w:rPr>
                <w:rFonts w:ascii="GHEA Grapalat" w:hAnsi="GHEA Grapalat"/>
                <w:sz w:val="20"/>
                <w:szCs w:val="20"/>
                <w:lang w:val="hy-AM"/>
              </w:rPr>
              <w:t>105000</w:t>
            </w:r>
          </w:p>
        </w:tc>
      </w:tr>
      <w:tr w:rsidR="00915C41" w:rsidRPr="00CB140A" w:rsidTr="00967109">
        <w:trPr>
          <w:trHeight w:val="417"/>
        </w:trPr>
        <w:tc>
          <w:tcPr>
            <w:tcW w:w="1720" w:type="dxa"/>
            <w:vAlign w:val="center"/>
          </w:tcPr>
          <w:p w:rsidR="006C1F66" w:rsidRPr="00CB140A" w:rsidRDefault="006C1F66" w:rsidP="00967109">
            <w:pPr>
              <w:pStyle w:val="ListParagraph"/>
              <w:spacing w:line="360" w:lineRule="auto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140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3707" w:type="dxa"/>
            <w:vAlign w:val="center"/>
          </w:tcPr>
          <w:p w:rsidR="006C1F66" w:rsidRPr="00CB140A" w:rsidRDefault="00915C41" w:rsidP="00915C41">
            <w:pPr>
              <w:spacing w:line="360" w:lineRule="auto"/>
              <w:ind w:left="-111" w:right="-10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256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Печать</w:t>
            </w:r>
            <w:r w:rsidRPr="00CB140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папки</w:t>
            </w:r>
            <w:r w:rsidR="006C1F66" w:rsidRPr="00CB140A">
              <w:rPr>
                <w:rFonts w:ascii="GHEA Grapalat" w:hAnsi="GHEA Grapalat"/>
                <w:color w:val="000000"/>
                <w:sz w:val="20"/>
                <w:szCs w:val="20"/>
              </w:rPr>
              <w:t>-2</w:t>
            </w:r>
          </w:p>
        </w:tc>
        <w:tc>
          <w:tcPr>
            <w:tcW w:w="2081" w:type="dxa"/>
            <w:vAlign w:val="center"/>
          </w:tcPr>
          <w:p w:rsidR="006C1F66" w:rsidRPr="00CB140A" w:rsidRDefault="006C1F66" w:rsidP="00967109">
            <w:pPr>
              <w:spacing w:line="360" w:lineRule="auto"/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140A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  <w:r w:rsidRPr="00CB140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/50</w:t>
            </w:r>
          </w:p>
        </w:tc>
        <w:tc>
          <w:tcPr>
            <w:tcW w:w="2415" w:type="dxa"/>
            <w:vAlign w:val="center"/>
          </w:tcPr>
          <w:p w:rsidR="006C1F66" w:rsidRPr="00CB140A" w:rsidRDefault="006C1F66" w:rsidP="00967109">
            <w:pPr>
              <w:spacing w:line="360" w:lineRule="auto"/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140A">
              <w:rPr>
                <w:rFonts w:ascii="GHEA Grapalat" w:hAnsi="GHEA Grapalat"/>
                <w:sz w:val="20"/>
                <w:szCs w:val="20"/>
                <w:lang w:val="hy-AM"/>
              </w:rPr>
              <w:t>60000</w:t>
            </w:r>
          </w:p>
        </w:tc>
      </w:tr>
      <w:tr w:rsidR="00915C41" w:rsidRPr="00CB140A" w:rsidTr="00967109">
        <w:trPr>
          <w:trHeight w:val="423"/>
        </w:trPr>
        <w:tc>
          <w:tcPr>
            <w:tcW w:w="1720" w:type="dxa"/>
            <w:vAlign w:val="center"/>
          </w:tcPr>
          <w:p w:rsidR="006C1F66" w:rsidRPr="00CB140A" w:rsidRDefault="006C1F66" w:rsidP="00967109">
            <w:pPr>
              <w:pStyle w:val="ListParagraph"/>
              <w:spacing w:line="360" w:lineRule="auto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140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3707" w:type="dxa"/>
            <w:vAlign w:val="center"/>
          </w:tcPr>
          <w:p w:rsidR="006C1F66" w:rsidRPr="00CB140A" w:rsidRDefault="00915C41" w:rsidP="00915C41">
            <w:pPr>
              <w:spacing w:line="360" w:lineRule="auto"/>
              <w:ind w:left="-111" w:right="-10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256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Печать</w:t>
            </w:r>
            <w:r w:rsidRPr="00CB140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конвертов</w:t>
            </w:r>
          </w:p>
        </w:tc>
        <w:tc>
          <w:tcPr>
            <w:tcW w:w="2081" w:type="dxa"/>
            <w:vAlign w:val="center"/>
          </w:tcPr>
          <w:p w:rsidR="006C1F66" w:rsidRPr="00CB140A" w:rsidRDefault="006C1F66" w:rsidP="00967109">
            <w:pPr>
              <w:spacing w:line="360" w:lineRule="auto"/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140A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  <w:r w:rsidRPr="00CB140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/4500</w:t>
            </w:r>
          </w:p>
        </w:tc>
        <w:tc>
          <w:tcPr>
            <w:tcW w:w="2415" w:type="dxa"/>
            <w:vAlign w:val="center"/>
          </w:tcPr>
          <w:p w:rsidR="006C1F66" w:rsidRPr="00CB140A" w:rsidRDefault="006C1F66" w:rsidP="00967109">
            <w:pPr>
              <w:spacing w:line="360" w:lineRule="auto"/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140A">
              <w:rPr>
                <w:rFonts w:ascii="GHEA Grapalat" w:hAnsi="GHEA Grapalat"/>
                <w:sz w:val="20"/>
                <w:szCs w:val="20"/>
                <w:lang w:val="hy-AM"/>
              </w:rPr>
              <w:t>112500</w:t>
            </w:r>
          </w:p>
        </w:tc>
      </w:tr>
    </w:tbl>
    <w:p w:rsidR="007028DF" w:rsidRPr="00CB140A" w:rsidRDefault="007028DF" w:rsidP="00967109">
      <w:pPr>
        <w:spacing w:after="0" w:line="360" w:lineRule="auto"/>
        <w:ind w:right="112"/>
        <w:rPr>
          <w:rFonts w:ascii="GHEA Grapalat" w:hAnsi="GHEA Grapalat"/>
          <w:b/>
          <w:sz w:val="20"/>
          <w:szCs w:val="20"/>
          <w:lang w:val="es-ES"/>
        </w:rPr>
      </w:pPr>
    </w:p>
    <w:p w:rsidR="00827C8D" w:rsidRPr="00827C8D" w:rsidRDefault="007A4E92" w:rsidP="00827C8D">
      <w:pPr>
        <w:spacing w:after="0" w:line="360" w:lineRule="auto"/>
        <w:ind w:right="112"/>
        <w:rPr>
          <w:rFonts w:ascii="GHEA Grapalat" w:hAnsi="GHEA Grapalat"/>
          <w:sz w:val="20"/>
          <w:szCs w:val="20"/>
        </w:rPr>
      </w:pPr>
      <w:r w:rsidRPr="00031BE6">
        <w:rPr>
          <w:rFonts w:ascii="GHEA Grapalat" w:hAnsi="GHEA Grapalat"/>
          <w:sz w:val="20"/>
          <w:szCs w:val="20"/>
          <w:lang w:val="hy-AM"/>
        </w:rPr>
        <w:t xml:space="preserve"> 1</w:t>
      </w:r>
      <w:r w:rsidR="00827C8D" w:rsidRPr="00827C8D">
        <w:rPr>
          <w:rFonts w:ascii="GHEA Grapalat" w:hAnsi="GHEA Grapalat"/>
          <w:sz w:val="20"/>
          <w:szCs w:val="20"/>
          <w:lang w:val="es-ES"/>
        </w:rPr>
        <w:t>.</w:t>
      </w:r>
      <w:r w:rsidRPr="00097E29">
        <w:rPr>
          <w:rFonts w:ascii="GHEA Grapalat" w:hAnsi="GHEA Grapalat"/>
          <w:sz w:val="20"/>
          <w:szCs w:val="20"/>
          <w:lang w:val="es-ES"/>
        </w:rPr>
        <w:t>5</w:t>
      </w:r>
      <w:r w:rsidR="00827C8D">
        <w:rPr>
          <w:rFonts w:ascii="GHEA Grapalat" w:hAnsi="GHEA Grapalat"/>
          <w:sz w:val="20"/>
          <w:szCs w:val="20"/>
          <w:lang w:val="es-ES"/>
        </w:rPr>
        <w:t>.</w:t>
      </w:r>
      <w:r w:rsidRPr="00031BE6">
        <w:rPr>
          <w:rFonts w:ascii="GHEA Grapalat" w:hAnsi="GHEA Grapalat"/>
          <w:sz w:val="20"/>
          <w:szCs w:val="20"/>
          <w:lang w:val="hy-AM"/>
        </w:rPr>
        <w:t xml:space="preserve"> </w:t>
      </w:r>
      <w:r w:rsidR="00827C8D" w:rsidRPr="008137A6">
        <w:rPr>
          <w:rFonts w:ascii="GHEA Grapalat" w:hAnsi="GHEA Grapalat"/>
          <w:lang w:val="hy-AM"/>
        </w:rPr>
        <w:t>Информация об участниках, подавших заявки на запрос котировок;</w:t>
      </w:r>
    </w:p>
    <w:p w:rsidR="00D90CFD" w:rsidRPr="00D90CFD" w:rsidRDefault="00C913C5" w:rsidP="00D90CFD">
      <w:pPr>
        <w:ind w:right="112"/>
        <w:rPr>
          <w:rFonts w:ascii="GHEA Grapalat" w:hAnsi="GHEA Grapalat"/>
          <w:sz w:val="20"/>
          <w:szCs w:val="20"/>
          <w:lang w:val="es-ES"/>
        </w:rPr>
      </w:pPr>
      <w:r w:rsidRPr="00D90CFD">
        <w:rPr>
          <w:rFonts w:ascii="GHEA Grapalat" w:hAnsi="GHEA Grapalat"/>
          <w:sz w:val="20"/>
          <w:szCs w:val="20"/>
          <w:lang w:val="hy-AM"/>
        </w:rPr>
        <w:t xml:space="preserve"> </w:t>
      </w:r>
      <w:r w:rsidR="00D90CFD" w:rsidRPr="00D90CFD">
        <w:rPr>
          <w:rFonts w:ascii="GHEA Grapalat" w:hAnsi="GHEA Grapalat"/>
          <w:lang w:val="es-ES"/>
        </w:rPr>
        <w:t>В обявленной квоте под кодом</w:t>
      </w:r>
      <w:r w:rsidR="00D90CFD" w:rsidRPr="00D90CFD">
        <w:rPr>
          <w:rFonts w:ascii="GHEA Grapalat" w:hAnsi="GHEA Grapalat"/>
          <w:sz w:val="20"/>
          <w:szCs w:val="20"/>
          <w:lang w:val="es-ES"/>
        </w:rPr>
        <w:t xml:space="preserve"> </w:t>
      </w:r>
      <w:r w:rsidR="00D90CFD" w:rsidRPr="00D90CFD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D90CFD" w:rsidRPr="00D90CFD">
        <w:rPr>
          <w:rFonts w:ascii="GHEA Grapalat" w:hAnsi="GHEA Grapalat"/>
          <w:b/>
          <w:lang w:val="nb-NO"/>
        </w:rPr>
        <w:t>«HH AN QKC- GH</w:t>
      </w:r>
      <w:r w:rsidR="00D90CFD">
        <w:rPr>
          <w:rFonts w:ascii="GHEA Grapalat" w:hAnsi="GHEA Grapalat"/>
          <w:b/>
          <w:lang w:val="nb-NO"/>
        </w:rPr>
        <w:t>Ts</w:t>
      </w:r>
      <w:r w:rsidR="00D90CFD" w:rsidRPr="00D90CFD">
        <w:rPr>
          <w:rFonts w:ascii="GHEA Grapalat" w:hAnsi="GHEA Grapalat"/>
          <w:b/>
          <w:lang w:val="nb-NO"/>
        </w:rPr>
        <w:t>DzB-21/</w:t>
      </w:r>
      <w:r w:rsidR="00D90CFD">
        <w:rPr>
          <w:rFonts w:ascii="GHEA Grapalat" w:hAnsi="GHEA Grapalat"/>
          <w:b/>
          <w:lang w:val="nb-NO"/>
        </w:rPr>
        <w:t>6</w:t>
      </w:r>
      <w:r w:rsidR="00D90CFD" w:rsidRPr="00D90CFD">
        <w:rPr>
          <w:rFonts w:ascii="GHEA Grapalat" w:hAnsi="GHEA Grapalat"/>
          <w:b/>
          <w:lang w:val="nb-NO"/>
        </w:rPr>
        <w:t xml:space="preserve">» </w:t>
      </w:r>
      <w:r w:rsidR="00D90CFD" w:rsidRPr="00D90CFD">
        <w:rPr>
          <w:rFonts w:ascii="GHEA Grapalat" w:hAnsi="GHEA Grapalat"/>
          <w:lang w:val="es-ES"/>
        </w:rPr>
        <w:t>участвовал</w:t>
      </w:r>
      <w:r w:rsidR="00D90CFD">
        <w:rPr>
          <w:rFonts w:ascii="GHEA Grapalat" w:hAnsi="GHEA Grapalat"/>
          <w:lang w:val="es-ES"/>
        </w:rPr>
        <w:t>и 9</w:t>
      </w:r>
      <w:r w:rsidR="00D90CFD" w:rsidRPr="00D90CFD">
        <w:rPr>
          <w:rFonts w:ascii="GHEA Grapalat" w:hAnsi="GHEA Grapalat"/>
          <w:lang w:val="es-ES"/>
        </w:rPr>
        <w:t xml:space="preserve"> участник</w:t>
      </w:r>
      <w:r w:rsidR="00D90CFD">
        <w:rPr>
          <w:rFonts w:ascii="GHEA Grapalat" w:hAnsi="GHEA Grapalat"/>
          <w:lang w:val="es-ES"/>
        </w:rPr>
        <w:t>ов</w:t>
      </w:r>
      <w:r w:rsidR="00D90CFD" w:rsidRPr="00D90CFD">
        <w:rPr>
          <w:rFonts w:ascii="GHEA Grapalat" w:hAnsi="GHEA Grapalat"/>
          <w:sz w:val="20"/>
          <w:szCs w:val="20"/>
          <w:lang w:val="es-ES"/>
        </w:rPr>
        <w:t>.</w:t>
      </w:r>
    </w:p>
    <w:tbl>
      <w:tblPr>
        <w:tblStyle w:val="TableGrid"/>
        <w:tblW w:w="0" w:type="auto"/>
        <w:tblInd w:w="392" w:type="dxa"/>
        <w:tblLook w:val="04A0"/>
      </w:tblPr>
      <w:tblGrid>
        <w:gridCol w:w="591"/>
        <w:gridCol w:w="4530"/>
        <w:gridCol w:w="2948"/>
        <w:gridCol w:w="2092"/>
      </w:tblGrid>
      <w:tr w:rsidR="00D90CFD" w:rsidRPr="007A4E92" w:rsidTr="00600BCA">
        <w:trPr>
          <w:trHeight w:val="363"/>
        </w:trPr>
        <w:tc>
          <w:tcPr>
            <w:tcW w:w="581" w:type="dxa"/>
          </w:tcPr>
          <w:p w:rsidR="00D90CFD" w:rsidRPr="001E01C3" w:rsidRDefault="00D90CFD" w:rsidP="00600BCA">
            <w:pPr>
              <w:pStyle w:val="ListParagraph"/>
              <w:ind w:left="0"/>
              <w:jc w:val="center"/>
              <w:rPr>
                <w:rFonts w:ascii="GHEA Grapalat" w:hAnsi="GHEA Grapalat"/>
              </w:rPr>
            </w:pPr>
            <w:r w:rsidRPr="001E01C3">
              <w:rPr>
                <w:rFonts w:ascii="GHEA Grapalat" w:hAnsi="GHEA Grapalat"/>
              </w:rPr>
              <w:t>П/Н</w:t>
            </w:r>
          </w:p>
        </w:tc>
        <w:tc>
          <w:tcPr>
            <w:tcW w:w="4530" w:type="dxa"/>
          </w:tcPr>
          <w:p w:rsidR="00D90CFD" w:rsidRPr="000D2811" w:rsidRDefault="00D90CFD" w:rsidP="00600BCA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На</w:t>
            </w:r>
            <w:r w:rsidRPr="001E01C3">
              <w:rPr>
                <w:rFonts w:ascii="GHEA Grapalat" w:hAnsi="GHEA Grapalat"/>
                <w:sz w:val="20"/>
                <w:szCs w:val="20"/>
              </w:rPr>
              <w:t>именование</w:t>
            </w:r>
            <w:r w:rsidRPr="000D2811">
              <w:rPr>
                <w:rFonts w:ascii="GHEA Grapalat" w:hAnsi="GHEA Grapalat"/>
                <w:sz w:val="20"/>
                <w:szCs w:val="20"/>
              </w:rPr>
              <w:t xml:space="preserve"> участника /имя/</w:t>
            </w:r>
          </w:p>
        </w:tc>
        <w:tc>
          <w:tcPr>
            <w:tcW w:w="2948" w:type="dxa"/>
          </w:tcPr>
          <w:p w:rsidR="00D90CFD" w:rsidRPr="000D2811" w:rsidRDefault="00D90CFD" w:rsidP="00600BCA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811">
              <w:rPr>
                <w:rFonts w:ascii="GHEA Grapalat" w:hAnsi="GHEA Grapalat"/>
                <w:sz w:val="20"/>
                <w:szCs w:val="20"/>
              </w:rPr>
              <w:t>Эл.адрес</w:t>
            </w:r>
          </w:p>
        </w:tc>
        <w:tc>
          <w:tcPr>
            <w:tcW w:w="2092" w:type="dxa"/>
          </w:tcPr>
          <w:p w:rsidR="00D90CFD" w:rsidRPr="00E12E92" w:rsidRDefault="00D90CFD" w:rsidP="00600BCA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1E01C3">
              <w:rPr>
                <w:rFonts w:ascii="GHEA Grapalat" w:hAnsi="GHEA Grapalat"/>
              </w:rPr>
              <w:t>И</w:t>
            </w:r>
            <w:r>
              <w:rPr>
                <w:rFonts w:ascii="GHEA Grapalat" w:hAnsi="GHEA Grapalat"/>
                <w:lang w:val="en-US"/>
              </w:rPr>
              <w:t>НН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НОУ</w:t>
            </w:r>
          </w:p>
        </w:tc>
      </w:tr>
      <w:tr w:rsidR="00D90CFD" w:rsidRPr="007A4E92" w:rsidTr="00967109">
        <w:trPr>
          <w:trHeight w:val="359"/>
        </w:trPr>
        <w:tc>
          <w:tcPr>
            <w:tcW w:w="581" w:type="dxa"/>
            <w:vAlign w:val="center"/>
          </w:tcPr>
          <w:p w:rsidR="00D90CFD" w:rsidRPr="007A4E92" w:rsidRDefault="00D90CFD" w:rsidP="00967109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A4E92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4530" w:type="dxa"/>
            <w:vAlign w:val="center"/>
          </w:tcPr>
          <w:p w:rsidR="00D90CFD" w:rsidRPr="007A4E92" w:rsidRDefault="00D90CFD" w:rsidP="00D90CFD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7A4E92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Антарес</w:t>
            </w:r>
            <w:r w:rsidRPr="007A4E92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</w:p>
        </w:tc>
        <w:tc>
          <w:tcPr>
            <w:tcW w:w="2948" w:type="dxa"/>
            <w:vAlign w:val="center"/>
          </w:tcPr>
          <w:p w:rsidR="00D90CFD" w:rsidRPr="007A4E92" w:rsidRDefault="00D90CFD" w:rsidP="00967109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A4E92">
              <w:rPr>
                <w:rFonts w:ascii="GHEA Grapalat" w:hAnsi="GHEA Grapalat"/>
                <w:sz w:val="20"/>
                <w:szCs w:val="20"/>
                <w:lang w:val="en-US"/>
              </w:rPr>
              <w:t>toma@antares.am</w:t>
            </w:r>
          </w:p>
        </w:tc>
        <w:tc>
          <w:tcPr>
            <w:tcW w:w="2092" w:type="dxa"/>
            <w:vAlign w:val="center"/>
          </w:tcPr>
          <w:p w:rsidR="00D90CFD" w:rsidRPr="007A4E92" w:rsidRDefault="00D90CFD" w:rsidP="00967109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A4E92">
              <w:rPr>
                <w:rFonts w:ascii="GHEA Grapalat" w:hAnsi="GHEA Grapalat"/>
                <w:sz w:val="20"/>
                <w:szCs w:val="20"/>
                <w:lang w:val="en-US"/>
              </w:rPr>
              <w:t>02519531</w:t>
            </w:r>
          </w:p>
        </w:tc>
      </w:tr>
      <w:tr w:rsidR="00D90CFD" w:rsidRPr="007A4E92" w:rsidTr="00967109">
        <w:trPr>
          <w:trHeight w:val="359"/>
        </w:trPr>
        <w:tc>
          <w:tcPr>
            <w:tcW w:w="581" w:type="dxa"/>
            <w:vAlign w:val="center"/>
          </w:tcPr>
          <w:p w:rsidR="00D90CFD" w:rsidRPr="007A4E92" w:rsidRDefault="00D90CFD" w:rsidP="00967109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A4E9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4530" w:type="dxa"/>
            <w:vAlign w:val="center"/>
          </w:tcPr>
          <w:p w:rsidR="00D90CFD" w:rsidRPr="007A4E92" w:rsidRDefault="00D90CFD" w:rsidP="00D90CFD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7A4E92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Хард энд Софт</w:t>
            </w:r>
            <w:r w:rsidRPr="007A4E92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</w:p>
        </w:tc>
        <w:tc>
          <w:tcPr>
            <w:tcW w:w="2948" w:type="dxa"/>
            <w:vAlign w:val="center"/>
          </w:tcPr>
          <w:p w:rsidR="00D90CFD" w:rsidRPr="007A4E92" w:rsidRDefault="00D90CFD" w:rsidP="00967109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A4E92">
              <w:rPr>
                <w:rFonts w:ascii="GHEA Grapalat" w:hAnsi="GHEA Grapalat"/>
                <w:sz w:val="20"/>
                <w:szCs w:val="20"/>
                <w:lang w:val="en-US"/>
              </w:rPr>
              <w:t>hardendsoft@mail.ru</w:t>
            </w:r>
          </w:p>
        </w:tc>
        <w:tc>
          <w:tcPr>
            <w:tcW w:w="2092" w:type="dxa"/>
            <w:vAlign w:val="center"/>
          </w:tcPr>
          <w:p w:rsidR="00D90CFD" w:rsidRPr="007A4E92" w:rsidRDefault="00D90CFD" w:rsidP="00967109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A4E92">
              <w:rPr>
                <w:rFonts w:ascii="GHEA Grapalat" w:hAnsi="GHEA Grapalat"/>
                <w:sz w:val="20"/>
                <w:szCs w:val="20"/>
                <w:lang w:val="en-US"/>
              </w:rPr>
              <w:t>01220372</w:t>
            </w:r>
          </w:p>
        </w:tc>
      </w:tr>
      <w:tr w:rsidR="00D90CFD" w:rsidRPr="007A4E92" w:rsidTr="00967109">
        <w:trPr>
          <w:trHeight w:val="359"/>
        </w:trPr>
        <w:tc>
          <w:tcPr>
            <w:tcW w:w="581" w:type="dxa"/>
            <w:vAlign w:val="center"/>
          </w:tcPr>
          <w:p w:rsidR="00D90CFD" w:rsidRPr="007A4E92" w:rsidRDefault="00D90CFD" w:rsidP="00967109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A4E9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4530" w:type="dxa"/>
            <w:vAlign w:val="center"/>
          </w:tcPr>
          <w:p w:rsidR="00D90CFD" w:rsidRPr="007A4E92" w:rsidRDefault="00D90CFD" w:rsidP="00D90CFD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Ч</w:t>
            </w:r>
            <w:r w:rsidRPr="007A4E92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П</w:t>
            </w:r>
            <w:r w:rsidRPr="007A4E92">
              <w:rPr>
                <w:rFonts w:ascii="GHEA Grapalat" w:hAnsi="GHEA Grapalat"/>
                <w:sz w:val="20"/>
                <w:szCs w:val="20"/>
                <w:lang w:val="en-US"/>
              </w:rPr>
              <w:t xml:space="preserve"> 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Ирина Мелконян</w:t>
            </w:r>
            <w:r w:rsidRPr="007A4E92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</w:p>
        </w:tc>
        <w:tc>
          <w:tcPr>
            <w:tcW w:w="2948" w:type="dxa"/>
            <w:vAlign w:val="center"/>
          </w:tcPr>
          <w:p w:rsidR="00D90CFD" w:rsidRPr="007A4E92" w:rsidRDefault="00D90CFD" w:rsidP="00967109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A4E92">
              <w:rPr>
                <w:rFonts w:ascii="GHEA Grapalat" w:hAnsi="GHEA Grapalat"/>
                <w:sz w:val="20"/>
                <w:szCs w:val="20"/>
                <w:lang w:val="en-US"/>
              </w:rPr>
              <w:t>Armand200473@mail.ru</w:t>
            </w:r>
          </w:p>
        </w:tc>
        <w:tc>
          <w:tcPr>
            <w:tcW w:w="2092" w:type="dxa"/>
            <w:vAlign w:val="center"/>
          </w:tcPr>
          <w:p w:rsidR="00D90CFD" w:rsidRPr="007A4E92" w:rsidRDefault="00D90CFD" w:rsidP="00967109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A4E92">
              <w:rPr>
                <w:rFonts w:ascii="GHEA Grapalat" w:hAnsi="GHEA Grapalat"/>
                <w:sz w:val="20"/>
                <w:szCs w:val="20"/>
                <w:lang w:val="en-US"/>
              </w:rPr>
              <w:t>32523869</w:t>
            </w:r>
          </w:p>
        </w:tc>
      </w:tr>
      <w:tr w:rsidR="00D90CFD" w:rsidRPr="007A4E92" w:rsidTr="00967109">
        <w:trPr>
          <w:trHeight w:val="359"/>
        </w:trPr>
        <w:tc>
          <w:tcPr>
            <w:tcW w:w="581" w:type="dxa"/>
            <w:vAlign w:val="center"/>
          </w:tcPr>
          <w:p w:rsidR="00D90CFD" w:rsidRPr="007A4E92" w:rsidRDefault="00D90CFD" w:rsidP="00967109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A4E92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4530" w:type="dxa"/>
            <w:vAlign w:val="center"/>
          </w:tcPr>
          <w:p w:rsidR="00D90CFD" w:rsidRPr="007A4E92" w:rsidRDefault="00D90CFD" w:rsidP="00D90CFD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7A4E92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Ясон</w:t>
            </w:r>
            <w:r w:rsidRPr="007A4E92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  <w:r w:rsidRPr="007A4E9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948" w:type="dxa"/>
            <w:vAlign w:val="center"/>
          </w:tcPr>
          <w:p w:rsidR="00D90CFD" w:rsidRPr="007A4E92" w:rsidRDefault="00D90CFD" w:rsidP="00967109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A4E92">
              <w:rPr>
                <w:rFonts w:ascii="GHEA Grapalat" w:hAnsi="GHEA Grapalat"/>
                <w:sz w:val="20"/>
                <w:szCs w:val="20"/>
                <w:lang w:val="en-US"/>
              </w:rPr>
              <w:t>Yason@web.am</w:t>
            </w:r>
          </w:p>
        </w:tc>
        <w:tc>
          <w:tcPr>
            <w:tcW w:w="2092" w:type="dxa"/>
            <w:vAlign w:val="center"/>
          </w:tcPr>
          <w:p w:rsidR="00D90CFD" w:rsidRPr="007A4E92" w:rsidRDefault="00D90CFD" w:rsidP="00967109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A4E92">
              <w:rPr>
                <w:rFonts w:ascii="GHEA Grapalat" w:hAnsi="GHEA Grapalat"/>
                <w:sz w:val="20"/>
                <w:szCs w:val="20"/>
                <w:lang w:val="en-US"/>
              </w:rPr>
              <w:t>02540338</w:t>
            </w:r>
          </w:p>
        </w:tc>
      </w:tr>
      <w:tr w:rsidR="00D90CFD" w:rsidRPr="007A4E92" w:rsidTr="00967109">
        <w:trPr>
          <w:trHeight w:val="620"/>
        </w:trPr>
        <w:tc>
          <w:tcPr>
            <w:tcW w:w="581" w:type="dxa"/>
            <w:vAlign w:val="center"/>
          </w:tcPr>
          <w:p w:rsidR="00D90CFD" w:rsidRPr="007A4E92" w:rsidRDefault="00D90CFD" w:rsidP="00967109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A4E9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4530" w:type="dxa"/>
            <w:vAlign w:val="center"/>
          </w:tcPr>
          <w:p w:rsidR="00D90CFD" w:rsidRPr="007A4E92" w:rsidRDefault="00D90CFD" w:rsidP="00D90CFD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7A4E92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Дасо Принт</w:t>
            </w:r>
            <w:r w:rsidRPr="007A4E92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  <w:r w:rsidRPr="007A4E9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948" w:type="dxa"/>
            <w:vAlign w:val="center"/>
          </w:tcPr>
          <w:p w:rsidR="00D90CFD" w:rsidRPr="007A4E92" w:rsidRDefault="00D90CFD" w:rsidP="00967109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A4E92">
              <w:rPr>
                <w:rFonts w:ascii="GHEA Grapalat" w:hAnsi="GHEA Grapalat"/>
                <w:sz w:val="20"/>
                <w:szCs w:val="20"/>
                <w:lang w:val="en-US"/>
              </w:rPr>
              <w:t>info@cprint.am</w:t>
            </w:r>
          </w:p>
        </w:tc>
        <w:tc>
          <w:tcPr>
            <w:tcW w:w="2092" w:type="dxa"/>
            <w:vAlign w:val="center"/>
          </w:tcPr>
          <w:p w:rsidR="00D90CFD" w:rsidRPr="007A4E92" w:rsidRDefault="00D90CFD" w:rsidP="00967109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A4E92">
              <w:rPr>
                <w:rFonts w:ascii="GHEA Grapalat" w:hAnsi="GHEA Grapalat"/>
                <w:sz w:val="20"/>
                <w:szCs w:val="20"/>
                <w:lang w:val="en-US"/>
              </w:rPr>
              <w:t>00022766</w:t>
            </w:r>
          </w:p>
        </w:tc>
      </w:tr>
      <w:tr w:rsidR="00D90CFD" w:rsidRPr="007A4E92" w:rsidTr="00967109">
        <w:trPr>
          <w:trHeight w:val="359"/>
        </w:trPr>
        <w:tc>
          <w:tcPr>
            <w:tcW w:w="581" w:type="dxa"/>
            <w:vAlign w:val="center"/>
          </w:tcPr>
          <w:p w:rsidR="00D90CFD" w:rsidRPr="007A4E92" w:rsidRDefault="00D90CFD" w:rsidP="00967109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A4E9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4530" w:type="dxa"/>
            <w:vAlign w:val="center"/>
          </w:tcPr>
          <w:p w:rsidR="00D90CFD" w:rsidRPr="007A4E92" w:rsidRDefault="00D90CFD" w:rsidP="00D90CFD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7A4E92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ВАРМ</w:t>
            </w:r>
            <w:r w:rsidRPr="007A4E92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  <w:r w:rsidRPr="007A4E9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948" w:type="dxa"/>
            <w:vAlign w:val="center"/>
          </w:tcPr>
          <w:p w:rsidR="00D90CFD" w:rsidRPr="007A4E92" w:rsidRDefault="00D90CFD" w:rsidP="00967109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A4E92">
              <w:rPr>
                <w:rFonts w:ascii="GHEA Grapalat" w:hAnsi="GHEA Grapalat"/>
                <w:sz w:val="20"/>
                <w:szCs w:val="20"/>
                <w:lang w:val="en-US"/>
              </w:rPr>
              <w:t>Armana6@mail.ru</w:t>
            </w:r>
          </w:p>
        </w:tc>
        <w:tc>
          <w:tcPr>
            <w:tcW w:w="2092" w:type="dxa"/>
            <w:vAlign w:val="center"/>
          </w:tcPr>
          <w:p w:rsidR="00D90CFD" w:rsidRPr="007A4E92" w:rsidRDefault="00D90CFD" w:rsidP="00967109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A4E92">
              <w:rPr>
                <w:rFonts w:ascii="GHEA Grapalat" w:hAnsi="GHEA Grapalat"/>
                <w:sz w:val="20"/>
                <w:szCs w:val="20"/>
                <w:lang w:val="en-US"/>
              </w:rPr>
              <w:t>00488698</w:t>
            </w:r>
          </w:p>
        </w:tc>
      </w:tr>
      <w:tr w:rsidR="00D90CFD" w:rsidRPr="007A4E92" w:rsidTr="00967109">
        <w:trPr>
          <w:trHeight w:val="359"/>
        </w:trPr>
        <w:tc>
          <w:tcPr>
            <w:tcW w:w="581" w:type="dxa"/>
            <w:vAlign w:val="center"/>
          </w:tcPr>
          <w:p w:rsidR="00D90CFD" w:rsidRPr="007A4E92" w:rsidRDefault="00D90CFD" w:rsidP="00967109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A4E9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4530" w:type="dxa"/>
            <w:vAlign w:val="center"/>
          </w:tcPr>
          <w:p w:rsidR="00D90CFD" w:rsidRPr="007A4E92" w:rsidRDefault="008137A6" w:rsidP="008137A6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137A6">
              <w:rPr>
                <w:rFonts w:ascii="GHEA Grapalat" w:hAnsi="GHEA Grapalat"/>
                <w:sz w:val="20"/>
                <w:szCs w:val="20"/>
              </w:rPr>
              <w:t>Ч</w:t>
            </w:r>
            <w:r w:rsidRPr="007A4E92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Pr="008137A6">
              <w:rPr>
                <w:rFonts w:ascii="GHEA Grapalat" w:hAnsi="GHEA Grapalat"/>
                <w:sz w:val="20"/>
                <w:szCs w:val="20"/>
              </w:rPr>
              <w:t xml:space="preserve">П </w:t>
            </w:r>
            <w:r w:rsidR="00D90CFD" w:rsidRPr="007A4E92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D90CFD" w:rsidRPr="008137A6">
              <w:rPr>
                <w:rFonts w:ascii="GHEA Grapalat" w:hAnsi="GHEA Grapalat"/>
                <w:sz w:val="20"/>
                <w:szCs w:val="20"/>
              </w:rPr>
              <w:t>Гаяне Акобян Геворги</w:t>
            </w:r>
            <w:r w:rsidR="00D90CFD" w:rsidRPr="007A4E92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</w:p>
        </w:tc>
        <w:tc>
          <w:tcPr>
            <w:tcW w:w="2948" w:type="dxa"/>
            <w:vAlign w:val="center"/>
          </w:tcPr>
          <w:p w:rsidR="00D90CFD" w:rsidRPr="007A4E92" w:rsidRDefault="00D90CFD" w:rsidP="00967109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A4E92">
              <w:rPr>
                <w:rFonts w:ascii="GHEA Grapalat" w:hAnsi="GHEA Grapalat"/>
                <w:sz w:val="20"/>
                <w:szCs w:val="20"/>
                <w:lang w:val="en-US"/>
              </w:rPr>
              <w:t>Gayanehakobyan52@gmail.com</w:t>
            </w:r>
          </w:p>
        </w:tc>
        <w:tc>
          <w:tcPr>
            <w:tcW w:w="2092" w:type="dxa"/>
            <w:vAlign w:val="center"/>
          </w:tcPr>
          <w:p w:rsidR="00D90CFD" w:rsidRPr="007A4E92" w:rsidRDefault="00D90CFD" w:rsidP="00967109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A4E92">
              <w:rPr>
                <w:rFonts w:ascii="GHEA Grapalat" w:hAnsi="GHEA Grapalat"/>
                <w:sz w:val="20"/>
                <w:szCs w:val="20"/>
                <w:lang w:val="en-US"/>
              </w:rPr>
              <w:t>35197258</w:t>
            </w:r>
          </w:p>
        </w:tc>
      </w:tr>
      <w:tr w:rsidR="00D90CFD" w:rsidRPr="007A4E92" w:rsidTr="00967109">
        <w:trPr>
          <w:trHeight w:val="359"/>
        </w:trPr>
        <w:tc>
          <w:tcPr>
            <w:tcW w:w="581" w:type="dxa"/>
            <w:vAlign w:val="center"/>
          </w:tcPr>
          <w:p w:rsidR="00D90CFD" w:rsidRPr="007A4E92" w:rsidRDefault="00D90CFD" w:rsidP="00967109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A4E92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4530" w:type="dxa"/>
            <w:vAlign w:val="center"/>
          </w:tcPr>
          <w:p w:rsidR="00D90CFD" w:rsidRPr="007A4E92" w:rsidRDefault="008137A6" w:rsidP="008137A6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="00D90CFD" w:rsidRPr="007A4E92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Секо</w:t>
            </w:r>
            <w:r w:rsidR="00D90CFD" w:rsidRPr="007A4E92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Принт</w:t>
            </w:r>
            <w:r w:rsidR="00D90CFD" w:rsidRPr="007A4E92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  <w:r w:rsidR="00D90CFD" w:rsidRPr="007A4E9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948" w:type="dxa"/>
            <w:vAlign w:val="center"/>
          </w:tcPr>
          <w:p w:rsidR="00D90CFD" w:rsidRPr="007A4E92" w:rsidRDefault="00D90CFD" w:rsidP="00967109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A4E92">
              <w:rPr>
                <w:rFonts w:ascii="GHEA Grapalat" w:hAnsi="GHEA Grapalat"/>
                <w:sz w:val="20"/>
                <w:szCs w:val="20"/>
                <w:lang w:val="en-US"/>
              </w:rPr>
              <w:t>info@seko.am</w:t>
            </w:r>
          </w:p>
        </w:tc>
        <w:tc>
          <w:tcPr>
            <w:tcW w:w="2092" w:type="dxa"/>
            <w:vAlign w:val="center"/>
          </w:tcPr>
          <w:p w:rsidR="00D90CFD" w:rsidRPr="007A4E92" w:rsidRDefault="00D90CFD" w:rsidP="00967109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A4E92">
              <w:rPr>
                <w:rFonts w:ascii="GHEA Grapalat" w:hAnsi="GHEA Grapalat"/>
                <w:sz w:val="20"/>
                <w:szCs w:val="20"/>
                <w:lang w:val="en-US"/>
              </w:rPr>
              <w:t>00910657</w:t>
            </w:r>
          </w:p>
        </w:tc>
      </w:tr>
      <w:tr w:rsidR="00D90CFD" w:rsidRPr="007A4E92" w:rsidTr="00967109">
        <w:trPr>
          <w:trHeight w:val="359"/>
        </w:trPr>
        <w:tc>
          <w:tcPr>
            <w:tcW w:w="581" w:type="dxa"/>
            <w:vAlign w:val="center"/>
          </w:tcPr>
          <w:p w:rsidR="00D90CFD" w:rsidRPr="007A4E92" w:rsidRDefault="00D90CFD" w:rsidP="00967109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A4E9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4530" w:type="dxa"/>
            <w:vAlign w:val="center"/>
          </w:tcPr>
          <w:p w:rsidR="00D90CFD" w:rsidRPr="007A4E92" w:rsidRDefault="008137A6" w:rsidP="008137A6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="00D90CFD" w:rsidRPr="007A4E92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Астхик Гратун</w:t>
            </w:r>
            <w:r w:rsidR="00D90CFD" w:rsidRPr="007A4E92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</w:p>
        </w:tc>
        <w:tc>
          <w:tcPr>
            <w:tcW w:w="2948" w:type="dxa"/>
            <w:vAlign w:val="center"/>
          </w:tcPr>
          <w:p w:rsidR="00D90CFD" w:rsidRPr="007A4E92" w:rsidRDefault="00D90CFD" w:rsidP="00967109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A4E92">
              <w:rPr>
                <w:rFonts w:ascii="GHEA Grapalat" w:hAnsi="GHEA Grapalat"/>
                <w:sz w:val="20"/>
                <w:szCs w:val="20"/>
                <w:lang w:val="en-US"/>
              </w:rPr>
              <w:t>Astghik59@gmail.com</w:t>
            </w:r>
          </w:p>
        </w:tc>
        <w:tc>
          <w:tcPr>
            <w:tcW w:w="2092" w:type="dxa"/>
            <w:vAlign w:val="center"/>
          </w:tcPr>
          <w:p w:rsidR="00D90CFD" w:rsidRPr="007A4E92" w:rsidRDefault="00D90CFD" w:rsidP="00967109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A4E92">
              <w:rPr>
                <w:rFonts w:ascii="GHEA Grapalat" w:hAnsi="GHEA Grapalat"/>
                <w:sz w:val="20"/>
                <w:szCs w:val="20"/>
                <w:lang w:val="en-US"/>
              </w:rPr>
              <w:t>01505177</w:t>
            </w:r>
          </w:p>
        </w:tc>
      </w:tr>
    </w:tbl>
    <w:p w:rsidR="008137A6" w:rsidRDefault="008137A6" w:rsidP="00967109">
      <w:pPr>
        <w:spacing w:after="0" w:line="360" w:lineRule="auto"/>
        <w:ind w:right="112"/>
        <w:jc w:val="both"/>
        <w:rPr>
          <w:rFonts w:ascii="GHEA Grapalat" w:hAnsi="GHEA Grapalat"/>
          <w:bCs/>
          <w:iCs/>
          <w:sz w:val="20"/>
          <w:szCs w:val="20"/>
          <w:lang w:val="en-US"/>
        </w:rPr>
      </w:pPr>
    </w:p>
    <w:p w:rsidR="008137A6" w:rsidRPr="00B13B4F" w:rsidRDefault="0020552F" w:rsidP="0020552F">
      <w:pPr>
        <w:spacing w:line="276" w:lineRule="auto"/>
        <w:ind w:left="142" w:right="112"/>
        <w:jc w:val="both"/>
        <w:rPr>
          <w:rFonts w:ascii="GHEA Grapalat" w:hAnsi="GHEA Grapalat" w:cs="Sylfaen"/>
          <w:lang w:val="es-ES"/>
        </w:rPr>
      </w:pPr>
      <w:r w:rsidRPr="0020552F">
        <w:rPr>
          <w:rFonts w:ascii="GHEA Grapalat" w:hAnsi="GHEA Grapalat"/>
        </w:rPr>
        <w:t xml:space="preserve"> </w:t>
      </w:r>
      <w:r w:rsidR="008137A6" w:rsidRPr="00B13B4F">
        <w:rPr>
          <w:rFonts w:ascii="GHEA Grapalat" w:hAnsi="GHEA Grapalat"/>
        </w:rPr>
        <w:t>У</w:t>
      </w:r>
      <w:r w:rsidR="008137A6" w:rsidRPr="00B13B4F">
        <w:rPr>
          <w:rFonts w:ascii="GHEA Grapalat" w:hAnsi="GHEA Grapalat"/>
          <w:bCs/>
          <w:iCs/>
        </w:rPr>
        <w:t>частники</w:t>
      </w:r>
      <w:r w:rsidR="008137A6" w:rsidRPr="00B13B4F">
        <w:rPr>
          <w:rFonts w:ascii="GHEA Grapalat" w:hAnsi="GHEA Grapalat"/>
          <w:bCs/>
          <w:iCs/>
          <w:lang w:val="es-ES"/>
        </w:rPr>
        <w:t xml:space="preserve"> </w:t>
      </w:r>
      <w:r w:rsidR="008137A6" w:rsidRPr="00B13B4F">
        <w:rPr>
          <w:rFonts w:ascii="GHEA Grapalat" w:hAnsi="GHEA Grapalat"/>
          <w:bCs/>
          <w:iCs/>
        </w:rPr>
        <w:t>процесса</w:t>
      </w:r>
      <w:r w:rsidR="008137A6" w:rsidRPr="00B13B4F">
        <w:rPr>
          <w:rFonts w:ascii="GHEA Grapalat" w:hAnsi="GHEA Grapalat"/>
          <w:lang w:val="es-ES"/>
        </w:rPr>
        <w:t>,</w:t>
      </w:r>
      <w:r w:rsidR="008137A6" w:rsidRPr="00B13B4F">
        <w:rPr>
          <w:rFonts w:ascii="GHEA Grapalat" w:hAnsi="GHEA Grapalat"/>
          <w:bCs/>
          <w:iCs/>
          <w:lang w:val="es-ES"/>
        </w:rPr>
        <w:t xml:space="preserve"> </w:t>
      </w:r>
      <w:r w:rsidR="008137A6" w:rsidRPr="008137A6">
        <w:rPr>
          <w:rFonts w:ascii="GHEA Grapalat" w:hAnsi="GHEA Grapalat"/>
        </w:rPr>
        <w:t>Ч</w:t>
      </w:r>
      <w:r w:rsidR="008137A6" w:rsidRPr="008137A6">
        <w:rPr>
          <w:rFonts w:ascii="GHEA Grapalat" w:hAnsi="GHEA Grapalat"/>
          <w:lang w:val="hy-AM"/>
        </w:rPr>
        <w:t>/</w:t>
      </w:r>
      <w:r w:rsidR="008137A6" w:rsidRPr="008137A6">
        <w:rPr>
          <w:rFonts w:ascii="GHEA Grapalat" w:hAnsi="GHEA Grapalat"/>
        </w:rPr>
        <w:t>П «Ирина Мелконян</w:t>
      </w:r>
      <w:r w:rsidR="008137A6" w:rsidRPr="008137A6">
        <w:rPr>
          <w:rFonts w:ascii="GHEA Grapalat" w:hAnsi="GHEA Grapalat"/>
          <w:sz w:val="20"/>
          <w:szCs w:val="20"/>
        </w:rPr>
        <w:t>»</w:t>
      </w:r>
      <w:r w:rsidR="008137A6" w:rsidRPr="00B13B4F">
        <w:rPr>
          <w:rFonts w:ascii="GHEA Grapalat" w:hAnsi="GHEA Grapalat"/>
          <w:lang w:val="es-ES"/>
        </w:rPr>
        <w:t>,</w:t>
      </w:r>
      <w:r w:rsidR="008137A6">
        <w:rPr>
          <w:rFonts w:ascii="GHEA Grapalat" w:hAnsi="GHEA Grapalat"/>
          <w:lang w:val="es-ES"/>
        </w:rPr>
        <w:t xml:space="preserve"> </w:t>
      </w:r>
      <w:r w:rsidR="008137A6" w:rsidRPr="008137A6">
        <w:rPr>
          <w:rFonts w:ascii="GHEA Grapalat" w:hAnsi="GHEA Grapalat"/>
        </w:rPr>
        <w:t>ООО «Хард энд Софт</w:t>
      </w:r>
      <w:r w:rsidR="008137A6" w:rsidRPr="008137A6">
        <w:rPr>
          <w:rFonts w:ascii="GHEA Grapalat" w:hAnsi="GHEA Grapalat"/>
          <w:sz w:val="20"/>
          <w:szCs w:val="20"/>
        </w:rPr>
        <w:t>»</w:t>
      </w:r>
      <w:r w:rsidR="008137A6" w:rsidRPr="00B13B4F">
        <w:rPr>
          <w:rFonts w:ascii="GHEA Grapalat" w:hAnsi="GHEA Grapalat"/>
          <w:lang w:val="es-ES"/>
        </w:rPr>
        <w:t>,</w:t>
      </w:r>
      <w:r w:rsidR="008137A6" w:rsidRPr="008137A6">
        <w:rPr>
          <w:rFonts w:ascii="GHEA Grapalat" w:hAnsi="GHEA Grapalat"/>
          <w:sz w:val="20"/>
          <w:szCs w:val="20"/>
        </w:rPr>
        <w:t xml:space="preserve"> </w:t>
      </w:r>
      <w:r w:rsidR="008137A6" w:rsidRPr="008137A6">
        <w:rPr>
          <w:rFonts w:ascii="GHEA Grapalat" w:hAnsi="GHEA Grapalat"/>
        </w:rPr>
        <w:t>ООО «Секо</w:t>
      </w:r>
      <w:r w:rsidR="008137A6" w:rsidRPr="008137A6">
        <w:rPr>
          <w:rFonts w:ascii="GHEA Grapalat" w:hAnsi="GHEA Grapalat"/>
          <w:lang w:val="hy-AM"/>
        </w:rPr>
        <w:t>-</w:t>
      </w:r>
      <w:r w:rsidR="008137A6" w:rsidRPr="008137A6">
        <w:rPr>
          <w:rFonts w:ascii="GHEA Grapalat" w:hAnsi="GHEA Grapalat"/>
        </w:rPr>
        <w:t>Принт»</w:t>
      </w:r>
      <w:r w:rsidR="008137A6" w:rsidRPr="00B13B4F">
        <w:rPr>
          <w:rFonts w:ascii="GHEA Grapalat" w:hAnsi="GHEA Grapalat"/>
          <w:lang w:val="es-ES"/>
        </w:rPr>
        <w:t>,</w:t>
      </w:r>
      <w:r w:rsidR="008137A6">
        <w:rPr>
          <w:rFonts w:ascii="GHEA Grapalat" w:hAnsi="GHEA Grapalat"/>
          <w:lang w:val="es-ES"/>
        </w:rPr>
        <w:t xml:space="preserve"> </w:t>
      </w:r>
      <w:r w:rsidR="008137A6" w:rsidRPr="008137A6">
        <w:rPr>
          <w:rFonts w:ascii="GHEA Grapalat" w:hAnsi="GHEA Grapalat"/>
        </w:rPr>
        <w:t>Ч</w:t>
      </w:r>
      <w:r w:rsidR="008137A6" w:rsidRPr="008137A6">
        <w:rPr>
          <w:rFonts w:ascii="GHEA Grapalat" w:hAnsi="GHEA Grapalat"/>
          <w:lang w:val="hy-AM"/>
        </w:rPr>
        <w:t>/</w:t>
      </w:r>
      <w:r w:rsidR="008137A6" w:rsidRPr="008137A6">
        <w:rPr>
          <w:rFonts w:ascii="GHEA Grapalat" w:hAnsi="GHEA Grapalat"/>
        </w:rPr>
        <w:t xml:space="preserve">П </w:t>
      </w:r>
      <w:r w:rsidR="008137A6" w:rsidRPr="008137A6">
        <w:rPr>
          <w:rFonts w:ascii="GHEA Grapalat" w:hAnsi="GHEA Grapalat"/>
          <w:lang w:val="hy-AM"/>
        </w:rPr>
        <w:t>«</w:t>
      </w:r>
      <w:r w:rsidR="008137A6" w:rsidRPr="008137A6">
        <w:rPr>
          <w:rFonts w:ascii="GHEA Grapalat" w:hAnsi="GHEA Grapalat"/>
        </w:rPr>
        <w:t>Гаяне Акобян Геворги</w:t>
      </w:r>
      <w:r w:rsidR="008137A6" w:rsidRPr="007A4E92">
        <w:rPr>
          <w:rFonts w:ascii="GHEA Grapalat" w:hAnsi="GHEA Grapalat"/>
          <w:sz w:val="20"/>
          <w:szCs w:val="20"/>
          <w:lang w:val="hy-AM"/>
        </w:rPr>
        <w:t>»</w:t>
      </w:r>
      <w:r w:rsidR="008137A6" w:rsidRPr="00B13B4F">
        <w:rPr>
          <w:rFonts w:ascii="GHEA Grapalat" w:hAnsi="GHEA Grapalat"/>
          <w:lang w:val="es-ES"/>
        </w:rPr>
        <w:t>,</w:t>
      </w:r>
      <w:r w:rsidR="008137A6" w:rsidRPr="007A4E92">
        <w:rPr>
          <w:rFonts w:ascii="GHEA Grapalat" w:hAnsi="GHEA Grapalat"/>
          <w:sz w:val="20"/>
          <w:szCs w:val="20"/>
          <w:lang w:val="hy-AM"/>
        </w:rPr>
        <w:t xml:space="preserve">  </w:t>
      </w:r>
      <w:r w:rsidR="008137A6" w:rsidRPr="00B13B4F">
        <w:rPr>
          <w:rFonts w:ascii="GHEA Grapalat" w:hAnsi="GHEA Grapalat"/>
          <w:bCs/>
          <w:iCs/>
        </w:rPr>
        <w:t>организованного</w:t>
      </w:r>
      <w:r w:rsidR="008137A6" w:rsidRPr="00B13B4F">
        <w:rPr>
          <w:rFonts w:ascii="GHEA Grapalat" w:hAnsi="GHEA Grapalat"/>
          <w:bCs/>
          <w:iCs/>
          <w:lang w:val="es-ES"/>
        </w:rPr>
        <w:t xml:space="preserve"> </w:t>
      </w:r>
      <w:r w:rsidR="008137A6" w:rsidRPr="00B13B4F">
        <w:rPr>
          <w:rFonts w:ascii="GHEA Grapalat" w:hAnsi="GHEA Grapalat"/>
          <w:lang w:val="nb-NO"/>
        </w:rPr>
        <w:t>в электронном виде</w:t>
      </w:r>
      <w:r w:rsidR="008137A6" w:rsidRPr="00B13B4F">
        <w:rPr>
          <w:rFonts w:ascii="GHEA Grapalat" w:hAnsi="GHEA Grapalat"/>
          <w:lang w:val="es-ES"/>
        </w:rPr>
        <w:t>,</w:t>
      </w:r>
      <w:r w:rsidR="008137A6" w:rsidRPr="00B13B4F">
        <w:rPr>
          <w:rFonts w:ascii="GHEA Grapalat" w:hAnsi="GHEA Grapalat"/>
          <w:lang w:val="nb-NO"/>
        </w:rPr>
        <w:t xml:space="preserve"> посредством запроса цен</w:t>
      </w:r>
      <w:r w:rsidR="008137A6" w:rsidRPr="00B13B4F">
        <w:rPr>
          <w:rFonts w:ascii="GHEA Grapalat" w:hAnsi="GHEA Grapalat"/>
          <w:lang w:val="es-ES"/>
        </w:rPr>
        <w:t>,</w:t>
      </w:r>
      <w:r w:rsidR="008137A6" w:rsidRPr="00B13B4F">
        <w:rPr>
          <w:rFonts w:ascii="GHEA Grapalat" w:hAnsi="GHEA Grapalat"/>
          <w:bCs/>
          <w:iCs/>
          <w:lang w:val="es-ES"/>
        </w:rPr>
        <w:t xml:space="preserve"> </w:t>
      </w:r>
      <w:r w:rsidR="008137A6" w:rsidRPr="00B13B4F">
        <w:rPr>
          <w:rFonts w:ascii="GHEA Grapalat" w:hAnsi="GHEA Grapalat"/>
          <w:bCs/>
          <w:iCs/>
        </w:rPr>
        <w:t>под</w:t>
      </w:r>
      <w:r w:rsidR="008137A6" w:rsidRPr="00B13B4F">
        <w:rPr>
          <w:rFonts w:ascii="GHEA Grapalat" w:hAnsi="GHEA Grapalat"/>
          <w:bCs/>
          <w:iCs/>
          <w:lang w:val="es-ES"/>
        </w:rPr>
        <w:t xml:space="preserve"> </w:t>
      </w:r>
      <w:r w:rsidR="008137A6" w:rsidRPr="00B13B4F">
        <w:rPr>
          <w:rFonts w:ascii="GHEA Grapalat" w:hAnsi="GHEA Grapalat"/>
          <w:bCs/>
          <w:iCs/>
        </w:rPr>
        <w:t>кодом</w:t>
      </w:r>
      <w:r w:rsidR="008137A6" w:rsidRPr="00B13B4F">
        <w:rPr>
          <w:rFonts w:ascii="GHEA Grapalat" w:hAnsi="GHEA Grapalat"/>
          <w:bCs/>
          <w:iCs/>
          <w:lang w:val="es-ES"/>
        </w:rPr>
        <w:t xml:space="preserve"> </w:t>
      </w:r>
      <w:r w:rsidR="008137A6" w:rsidRPr="00B13B4F">
        <w:rPr>
          <w:rFonts w:ascii="GHEA Grapalat" w:hAnsi="GHEA Grapalat"/>
          <w:lang w:val="nb-NO"/>
        </w:rPr>
        <w:t>«HH AN QKC-</w:t>
      </w:r>
      <w:r w:rsidRPr="0020552F">
        <w:rPr>
          <w:rFonts w:ascii="GHEA Grapalat" w:hAnsi="GHEA Grapalat"/>
          <w:lang w:val="nb-NO"/>
        </w:rPr>
        <w:t>GHTsDzB-21/6</w:t>
      </w:r>
      <w:r w:rsidR="008137A6" w:rsidRPr="00B13B4F">
        <w:rPr>
          <w:rFonts w:ascii="GHEA Grapalat" w:hAnsi="GHEA Grapalat"/>
          <w:lang w:val="nb-NO"/>
        </w:rPr>
        <w:t>»</w:t>
      </w:r>
      <w:r w:rsidR="008137A6">
        <w:rPr>
          <w:rFonts w:ascii="GHEA Grapalat" w:hAnsi="GHEA Grapalat"/>
          <w:lang w:val="nb-NO"/>
        </w:rPr>
        <w:t xml:space="preserve"> не явля</w:t>
      </w:r>
      <w:r w:rsidR="008137A6" w:rsidRPr="008137A6">
        <w:rPr>
          <w:rFonts w:ascii="GHEA Grapalat" w:hAnsi="GHEA Grapalat"/>
          <w:lang w:val="nb-NO"/>
        </w:rPr>
        <w:t>ю</w:t>
      </w:r>
      <w:r w:rsidR="008137A6">
        <w:rPr>
          <w:rFonts w:ascii="GHEA Grapalat" w:hAnsi="GHEA Grapalat"/>
          <w:lang w:val="nb-NO"/>
        </w:rPr>
        <w:t>тся плательщиками НДС</w:t>
      </w:r>
      <w:r w:rsidR="008137A6" w:rsidRPr="00B13B4F">
        <w:rPr>
          <w:rFonts w:ascii="GHEA Grapalat" w:hAnsi="GHEA Grapalat"/>
          <w:lang w:val="es-ES"/>
        </w:rPr>
        <w:t>,</w:t>
      </w:r>
      <w:r w:rsidR="008137A6">
        <w:rPr>
          <w:rFonts w:ascii="GHEA Grapalat" w:hAnsi="GHEA Grapalat"/>
          <w:lang w:val="es-ES"/>
        </w:rPr>
        <w:t xml:space="preserve"> а остальные участники </w:t>
      </w:r>
      <w:r>
        <w:rPr>
          <w:rFonts w:ascii="GHEA Grapalat" w:hAnsi="GHEA Grapalat"/>
          <w:lang w:val="nb-NO"/>
        </w:rPr>
        <w:t>явля</w:t>
      </w:r>
      <w:r w:rsidRPr="008137A6">
        <w:rPr>
          <w:rFonts w:ascii="GHEA Grapalat" w:hAnsi="GHEA Grapalat"/>
          <w:lang w:val="nb-NO"/>
        </w:rPr>
        <w:t>ю</w:t>
      </w:r>
      <w:r>
        <w:rPr>
          <w:rFonts w:ascii="GHEA Grapalat" w:hAnsi="GHEA Grapalat"/>
          <w:lang w:val="nb-NO"/>
        </w:rPr>
        <w:t>тся плательщиками НДС</w:t>
      </w:r>
      <w:r w:rsidR="008137A6" w:rsidRPr="00B13B4F">
        <w:rPr>
          <w:rFonts w:ascii="GHEA Grapalat" w:hAnsi="GHEA Grapalat"/>
          <w:lang w:val="es-ES"/>
        </w:rPr>
        <w:t xml:space="preserve">. </w:t>
      </w:r>
    </w:p>
    <w:p w:rsidR="0020552F" w:rsidRPr="0020552F" w:rsidRDefault="0020552F" w:rsidP="0020552F">
      <w:pPr>
        <w:pStyle w:val="ListParagraph"/>
        <w:numPr>
          <w:ilvl w:val="1"/>
          <w:numId w:val="5"/>
        </w:numPr>
        <w:spacing w:after="0" w:line="360" w:lineRule="auto"/>
        <w:ind w:left="142" w:right="112" w:firstLine="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20552F">
        <w:rPr>
          <w:rFonts w:ascii="GHEA Grapalat" w:hAnsi="GHEA Grapalat" w:cs="Sylfaen"/>
          <w:lang w:val="es-ES"/>
        </w:rPr>
        <w:t xml:space="preserve">Комиссия по оценке процедур, организованных по коду </w:t>
      </w:r>
      <w:r w:rsidR="00025C5F" w:rsidRPr="00B13B4F">
        <w:rPr>
          <w:rFonts w:ascii="GHEA Grapalat" w:hAnsi="GHEA Grapalat"/>
          <w:lang w:val="nb-NO"/>
        </w:rPr>
        <w:t>«HH AN QKC-</w:t>
      </w:r>
      <w:r w:rsidR="00025C5F" w:rsidRPr="0020552F">
        <w:rPr>
          <w:rFonts w:ascii="GHEA Grapalat" w:hAnsi="GHEA Grapalat"/>
          <w:lang w:val="nb-NO"/>
        </w:rPr>
        <w:t>GHTsDzB-21/6</w:t>
      </w:r>
      <w:r w:rsidR="00025C5F" w:rsidRPr="00B13B4F">
        <w:rPr>
          <w:rFonts w:ascii="GHEA Grapalat" w:hAnsi="GHEA Grapalat"/>
          <w:lang w:val="nb-NO"/>
        </w:rPr>
        <w:t>»</w:t>
      </w:r>
      <w:r w:rsidRPr="0020552F">
        <w:rPr>
          <w:rFonts w:ascii="GHEA Grapalat" w:hAnsi="GHEA Grapalat" w:cs="Sylfaen"/>
          <w:lang w:val="es-ES"/>
        </w:rPr>
        <w:t>, в ходе изучения документов, представленных заявками участников</w:t>
      </w:r>
      <w:r w:rsidR="00025C5F">
        <w:rPr>
          <w:rFonts w:ascii="GHEA Grapalat" w:hAnsi="GHEA Grapalat" w:cs="Sylfaen"/>
          <w:lang w:val="es-ES"/>
        </w:rPr>
        <w:t xml:space="preserve"> </w:t>
      </w:r>
      <w:r w:rsidR="00025C5F" w:rsidRPr="0020552F">
        <w:rPr>
          <w:rFonts w:ascii="GHEA Grapalat" w:hAnsi="GHEA Grapalat" w:cs="Sylfaen"/>
          <w:lang w:val="es-ES"/>
        </w:rPr>
        <w:t>на покупку</w:t>
      </w:r>
      <w:r w:rsidRPr="0020552F">
        <w:rPr>
          <w:rFonts w:ascii="GHEA Grapalat" w:hAnsi="GHEA Grapalat" w:cs="Sylfaen"/>
          <w:lang w:val="es-ES"/>
        </w:rPr>
        <w:t>, решила:</w:t>
      </w:r>
      <w:r w:rsidRPr="0020552F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7A4E92" w:rsidRPr="00173539" w:rsidRDefault="00025C5F" w:rsidP="00967109">
      <w:pPr>
        <w:spacing w:after="0" w:line="360" w:lineRule="auto"/>
        <w:ind w:right="112" w:firstLine="567"/>
        <w:jc w:val="both"/>
        <w:rPr>
          <w:rFonts w:ascii="GHEA Grapalat" w:hAnsi="GHEA Grapalat"/>
          <w:lang w:val="hy-AM"/>
        </w:rPr>
      </w:pPr>
      <w:r w:rsidRPr="00173539">
        <w:rPr>
          <w:rFonts w:ascii="GHEA Grapalat" w:hAnsi="GHEA Grapalat"/>
        </w:rPr>
        <w:t>а</w:t>
      </w:r>
      <w:r w:rsidR="007A4E92" w:rsidRPr="00173539">
        <w:rPr>
          <w:rFonts w:ascii="GHEA Grapalat" w:hAnsi="GHEA Grapalat"/>
          <w:lang w:val="hy-AM"/>
        </w:rPr>
        <w:t xml:space="preserve">/ </w:t>
      </w:r>
      <w:r w:rsidRPr="00173539">
        <w:rPr>
          <w:rFonts w:ascii="GHEA Grapalat" w:hAnsi="GHEA Grapalat"/>
          <w:lang w:val="hy-AM"/>
        </w:rPr>
        <w:t xml:space="preserve">Заявки на покупку всех девяти участников, по всем </w:t>
      </w:r>
      <w:r w:rsidRPr="00173539">
        <w:rPr>
          <w:rFonts w:ascii="GHEA Grapalat" w:hAnsi="GHEA Grapalat"/>
        </w:rPr>
        <w:t>лот</w:t>
      </w:r>
      <w:r w:rsidRPr="00173539">
        <w:rPr>
          <w:rFonts w:ascii="GHEA Grapalat" w:hAnsi="GHEA Grapalat"/>
          <w:lang w:val="hy-AM"/>
        </w:rPr>
        <w:t>ам, оценить удовлетворительно, так как они были составлены в соответствии с требованиями, предусмотренными приглашением</w:t>
      </w:r>
      <w:r w:rsidRPr="00173539">
        <w:rPr>
          <w:rFonts w:ascii="GHEA Grapalat" w:hAnsi="GHEA Grapalat"/>
        </w:rPr>
        <w:t>.</w:t>
      </w:r>
      <w:r w:rsidRPr="00173539">
        <w:rPr>
          <w:rFonts w:ascii="GHEA Grapalat" w:hAnsi="GHEA Grapalat"/>
          <w:lang w:val="hy-AM"/>
        </w:rPr>
        <w:t xml:space="preserve"> </w:t>
      </w:r>
    </w:p>
    <w:p w:rsidR="00173539" w:rsidRPr="00173539" w:rsidRDefault="00025C5F" w:rsidP="00967109">
      <w:pPr>
        <w:spacing w:after="0" w:line="360" w:lineRule="auto"/>
        <w:ind w:firstLine="567"/>
        <w:jc w:val="both"/>
        <w:rPr>
          <w:rFonts w:ascii="GHEA Grapalat" w:hAnsi="GHEA Grapalat"/>
          <w:lang w:val="nb-NO"/>
        </w:rPr>
      </w:pPr>
      <w:r w:rsidRPr="00173539">
        <w:rPr>
          <w:rFonts w:ascii="GHEA Grapalat" w:hAnsi="GHEA Grapalat"/>
          <w:lang w:val="nb-NO"/>
        </w:rPr>
        <w:t>б</w:t>
      </w:r>
      <w:r w:rsidR="008F2B2D" w:rsidRPr="00173539">
        <w:rPr>
          <w:rFonts w:ascii="GHEA Grapalat" w:hAnsi="GHEA Grapalat"/>
          <w:lang w:val="nb-NO"/>
        </w:rPr>
        <w:t xml:space="preserve">/ </w:t>
      </w:r>
      <w:r w:rsidRPr="00173539">
        <w:rPr>
          <w:rFonts w:ascii="GHEA Grapalat" w:hAnsi="GHEA Grapalat"/>
          <w:lang w:val="nb-NO"/>
        </w:rPr>
        <w:t xml:space="preserve">Приостановить заседание и руководствуясь подпунктом 5 пункта 40 «Порядка организации процесса закупок», утвержденного решением правительства РА N 526-н от 4 мая 2017 года, пригласить всех четырех участников, оцененных удовлетворительно по вопросу снижения цен на лот N2 под кодом «HH AN QKC-GHTsDzB-21/6» МЮ РА, на переговоры, поскольку их ценовые предложения превышают предусмотренную для предмета данной закупки сметную сумму. </w:t>
      </w:r>
    </w:p>
    <w:p w:rsidR="00A851E3" w:rsidRDefault="00173539" w:rsidP="00967109">
      <w:pPr>
        <w:spacing w:after="0" w:line="360" w:lineRule="auto"/>
        <w:ind w:firstLine="567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>г</w:t>
      </w:r>
      <w:r w:rsidR="008F2B2D" w:rsidRPr="008F2B2D">
        <w:rPr>
          <w:rFonts w:ascii="GHEA Grapalat" w:hAnsi="GHEA Grapalat"/>
          <w:sz w:val="20"/>
          <w:szCs w:val="20"/>
          <w:lang w:val="nb-NO"/>
        </w:rPr>
        <w:t>/</w:t>
      </w:r>
      <w:r w:rsidR="008F2B2D">
        <w:rPr>
          <w:rFonts w:ascii="GHEA Grapalat" w:hAnsi="GHEA Grapalat"/>
          <w:sz w:val="20"/>
          <w:szCs w:val="20"/>
          <w:lang w:val="nb-NO"/>
        </w:rPr>
        <w:t xml:space="preserve"> </w:t>
      </w:r>
      <w:r w:rsidRPr="00173539">
        <w:rPr>
          <w:rFonts w:ascii="GHEA Grapalat" w:hAnsi="GHEA Grapalat"/>
          <w:lang w:val="nb-NO"/>
        </w:rPr>
        <w:t>Отправить уведомление вышеперечисленным четырем участникам ООО «Варм», ООО «Ясон», ООО «Дасо принт» и ООО «Астхик Гратун»  об участии в переговорах</w:t>
      </w:r>
      <w:r w:rsidRPr="00173539">
        <w:rPr>
          <w:rFonts w:ascii="GHEA Grapalat" w:hAnsi="GHEA Grapalat"/>
          <w:sz w:val="20"/>
          <w:szCs w:val="20"/>
          <w:lang w:val="nb-NO"/>
        </w:rPr>
        <w:t>.</w:t>
      </w:r>
      <w:r w:rsidR="004528B8" w:rsidRPr="00CB140A">
        <w:rPr>
          <w:rFonts w:ascii="GHEA Grapalat" w:hAnsi="GHEA Grapalat"/>
          <w:sz w:val="20"/>
          <w:szCs w:val="20"/>
          <w:lang w:val="nb-NO"/>
        </w:rPr>
        <w:t xml:space="preserve"> </w:t>
      </w:r>
      <w:r w:rsidR="009756F1" w:rsidRPr="009756F1">
        <w:rPr>
          <w:rFonts w:ascii="GHEA Grapalat" w:hAnsi="GHEA Grapalat"/>
          <w:lang w:val="nb-NO"/>
        </w:rPr>
        <w:t>Заседание переговоров состоится 30 марта 2021 года в 11:00 по адрессу г.Ереван, Аршакуняц 63.</w:t>
      </w:r>
      <w:r w:rsidR="009756F1">
        <w:rPr>
          <w:rFonts w:ascii="GHEA Grapalat" w:hAnsi="GHEA Grapalat"/>
          <w:sz w:val="20"/>
          <w:szCs w:val="20"/>
          <w:lang w:val="nb-NO"/>
        </w:rPr>
        <w:t xml:space="preserve"> </w:t>
      </w:r>
    </w:p>
    <w:p w:rsidR="008F2B2D" w:rsidRPr="00CF5B09" w:rsidRDefault="00967109" w:rsidP="00967109">
      <w:pPr>
        <w:spacing w:after="0" w:line="360" w:lineRule="auto"/>
        <w:ind w:right="112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1.7. </w:t>
      </w:r>
      <w:r w:rsidR="009756F1" w:rsidRPr="009756F1">
        <w:rPr>
          <w:rFonts w:ascii="GHEA Grapalat" w:hAnsi="GHEA Grapalat" w:cs="Sylfaen"/>
          <w:lang w:val="es-ES"/>
        </w:rPr>
        <w:t>Удовлетворительно оцененные участниками ценовые предложения представлены в приложении N1 к настоящему протоколу (прилагается).</w:t>
      </w:r>
      <w:r w:rsidR="008F2B2D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:rsidR="009756F1" w:rsidRPr="009756F1" w:rsidRDefault="008F2B2D" w:rsidP="00967109">
      <w:pPr>
        <w:spacing w:after="0" w:line="360" w:lineRule="auto"/>
        <w:ind w:left="90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lastRenderedPageBreak/>
        <w:t>1.</w:t>
      </w:r>
      <w:r w:rsidR="00967109">
        <w:rPr>
          <w:rFonts w:ascii="GHEA Grapalat" w:hAnsi="GHEA Grapalat"/>
          <w:sz w:val="20"/>
          <w:szCs w:val="20"/>
          <w:lang w:val="nb-NO"/>
        </w:rPr>
        <w:t>8</w:t>
      </w:r>
      <w:r>
        <w:rPr>
          <w:rFonts w:ascii="GHEA Grapalat" w:hAnsi="GHEA Grapalat"/>
          <w:sz w:val="20"/>
          <w:szCs w:val="20"/>
          <w:lang w:val="nb-NO"/>
        </w:rPr>
        <w:t>.</w:t>
      </w:r>
      <w:r w:rsidR="00600797" w:rsidRPr="008F2B2D">
        <w:rPr>
          <w:rFonts w:ascii="GHEA Grapalat" w:hAnsi="GHEA Grapalat"/>
          <w:sz w:val="20"/>
          <w:szCs w:val="20"/>
          <w:lang w:val="nb-NO"/>
        </w:rPr>
        <w:t xml:space="preserve"> </w:t>
      </w:r>
      <w:r w:rsidR="009756F1" w:rsidRPr="009756F1">
        <w:rPr>
          <w:rFonts w:ascii="GHEA Grapalat" w:hAnsi="GHEA Grapalat"/>
          <w:lang w:val="nb-NO"/>
        </w:rPr>
        <w:t xml:space="preserve">В результате оценки и обобщения процедуры под кодом </w:t>
      </w:r>
      <w:r w:rsidR="009756F1" w:rsidRPr="00173539">
        <w:rPr>
          <w:rFonts w:ascii="GHEA Grapalat" w:hAnsi="GHEA Grapalat"/>
          <w:lang w:val="nb-NO"/>
        </w:rPr>
        <w:t>«HH AN QKC-GHTsDzB-21/6»</w:t>
      </w:r>
      <w:r w:rsidR="009756F1" w:rsidRPr="009756F1">
        <w:rPr>
          <w:rFonts w:ascii="GHEA Grapalat" w:hAnsi="GHEA Grapalat"/>
          <w:lang w:val="nb-NO"/>
        </w:rPr>
        <w:t xml:space="preserve">, организованной в электронном виде посредством запроса </w:t>
      </w:r>
      <w:r w:rsidR="009756F1">
        <w:rPr>
          <w:rFonts w:ascii="GHEA Grapalat" w:hAnsi="GHEA Grapalat"/>
          <w:lang w:val="nb-NO"/>
        </w:rPr>
        <w:t xml:space="preserve">цен </w:t>
      </w:r>
      <w:r w:rsidR="009756F1" w:rsidRPr="009756F1">
        <w:rPr>
          <w:rFonts w:ascii="GHEA Grapalat" w:hAnsi="GHEA Grapalat"/>
          <w:lang w:val="nb-NO"/>
        </w:rPr>
        <w:t>для приобретения услуг печати для нужд уголовно-исполнительной службы МЮ РА, комиссия решила:</w:t>
      </w:r>
    </w:p>
    <w:p w:rsidR="00362296" w:rsidRPr="008F2B2D" w:rsidRDefault="009756F1" w:rsidP="00967109">
      <w:pPr>
        <w:spacing w:after="0" w:line="360" w:lineRule="auto"/>
        <w:ind w:left="90" w:firstLine="336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>а</w:t>
      </w:r>
      <w:r w:rsidR="00362296">
        <w:rPr>
          <w:rFonts w:ascii="GHEA Grapalat" w:hAnsi="GHEA Grapalat"/>
          <w:sz w:val="20"/>
          <w:szCs w:val="20"/>
          <w:lang w:val="nb-NO"/>
        </w:rPr>
        <w:t xml:space="preserve">/ </w:t>
      </w:r>
      <w:r w:rsidRPr="00600BCA">
        <w:rPr>
          <w:rFonts w:ascii="GHEA Grapalat" w:hAnsi="GHEA Grapalat"/>
          <w:lang w:val="nb-NO"/>
        </w:rPr>
        <w:t>Избранным участн</w:t>
      </w:r>
      <w:r w:rsidR="00600BCA" w:rsidRPr="00600BCA">
        <w:rPr>
          <w:rFonts w:ascii="GHEA Grapalat" w:hAnsi="GHEA Grapalat"/>
          <w:lang w:val="nb-NO"/>
        </w:rPr>
        <w:t>иком на лот</w:t>
      </w:r>
      <w:r w:rsidR="00600BCA">
        <w:rPr>
          <w:rFonts w:ascii="GHEA Grapalat" w:hAnsi="GHEA Grapalat"/>
          <w:sz w:val="20"/>
          <w:szCs w:val="20"/>
          <w:lang w:val="nb-NO"/>
        </w:rPr>
        <w:t xml:space="preserve"> </w:t>
      </w:r>
      <w:r w:rsidR="00362296" w:rsidRPr="008F2B2D">
        <w:rPr>
          <w:rFonts w:ascii="GHEA Grapalat" w:hAnsi="GHEA Grapalat"/>
          <w:sz w:val="20"/>
          <w:szCs w:val="20"/>
          <w:lang w:val="nb-NO"/>
        </w:rPr>
        <w:t>N</w:t>
      </w:r>
      <w:r w:rsidR="00362296">
        <w:rPr>
          <w:rFonts w:ascii="GHEA Grapalat" w:hAnsi="GHEA Grapalat"/>
          <w:sz w:val="20"/>
          <w:szCs w:val="20"/>
          <w:lang w:val="nb-NO"/>
        </w:rPr>
        <w:t>1</w:t>
      </w:r>
      <w:r w:rsidR="00600BCA">
        <w:rPr>
          <w:rFonts w:ascii="GHEA Grapalat" w:hAnsi="GHEA Grapalat"/>
          <w:sz w:val="20"/>
          <w:szCs w:val="20"/>
          <w:lang w:val="nb-NO"/>
        </w:rPr>
        <w:t xml:space="preserve"> </w:t>
      </w:r>
      <w:r w:rsidR="00600BCA" w:rsidRPr="009756F1">
        <w:rPr>
          <w:rFonts w:ascii="GHEA Grapalat" w:hAnsi="GHEA Grapalat"/>
          <w:lang w:val="nb-NO"/>
        </w:rPr>
        <w:t xml:space="preserve">процедуры под кодом </w:t>
      </w:r>
      <w:r w:rsidR="00600BCA" w:rsidRPr="00173539">
        <w:rPr>
          <w:rFonts w:ascii="GHEA Grapalat" w:hAnsi="GHEA Grapalat"/>
          <w:lang w:val="nb-NO"/>
        </w:rPr>
        <w:t>«HH AN QKC-GHTsDzB-21/6»</w:t>
      </w:r>
      <w:r w:rsidR="00600BCA" w:rsidRPr="009756F1">
        <w:rPr>
          <w:rFonts w:ascii="GHEA Grapalat" w:hAnsi="GHEA Grapalat"/>
          <w:lang w:val="nb-NO"/>
        </w:rPr>
        <w:t xml:space="preserve">, </w:t>
      </w:r>
      <w:r w:rsidR="00362296">
        <w:rPr>
          <w:rFonts w:ascii="GHEA Grapalat" w:hAnsi="GHEA Grapalat"/>
          <w:sz w:val="20"/>
          <w:szCs w:val="20"/>
          <w:lang w:val="nb-NO"/>
        </w:rPr>
        <w:t xml:space="preserve"> </w:t>
      </w:r>
      <w:r w:rsidR="00600BCA" w:rsidRPr="00600BCA">
        <w:rPr>
          <w:rFonts w:ascii="GHEA Grapalat" w:hAnsi="GHEA Grapalat"/>
          <w:lang w:val="nb-NO"/>
        </w:rPr>
        <w:t xml:space="preserve">признать </w:t>
      </w:r>
      <w:r w:rsidR="00362296" w:rsidRPr="00600BCA">
        <w:rPr>
          <w:rFonts w:ascii="GHEA Grapalat" w:hAnsi="GHEA Grapalat"/>
          <w:lang w:val="nb-NO"/>
        </w:rPr>
        <w:t xml:space="preserve"> </w:t>
      </w:r>
      <w:r w:rsidR="00600BCA" w:rsidRPr="00600BCA">
        <w:rPr>
          <w:rFonts w:ascii="GHEA Grapalat" w:hAnsi="GHEA Grapalat"/>
        </w:rPr>
        <w:t>ООО</w:t>
      </w:r>
      <w:r w:rsidR="00600BCA" w:rsidRPr="00600BCA">
        <w:rPr>
          <w:rFonts w:ascii="GHEA Grapalat" w:hAnsi="GHEA Grapalat"/>
          <w:lang w:val="nb-NO"/>
        </w:rPr>
        <w:t xml:space="preserve"> «</w:t>
      </w:r>
      <w:r w:rsidR="00600BCA" w:rsidRPr="00600BCA">
        <w:rPr>
          <w:rFonts w:ascii="GHEA Grapalat" w:hAnsi="GHEA Grapalat"/>
        </w:rPr>
        <w:t>Секо</w:t>
      </w:r>
      <w:r w:rsidR="00600BCA" w:rsidRPr="00600BCA">
        <w:rPr>
          <w:rFonts w:ascii="GHEA Grapalat" w:hAnsi="GHEA Grapalat"/>
          <w:lang w:val="hy-AM"/>
        </w:rPr>
        <w:t>-</w:t>
      </w:r>
      <w:r w:rsidR="00600BCA" w:rsidRPr="00600BCA">
        <w:rPr>
          <w:rFonts w:ascii="GHEA Grapalat" w:hAnsi="GHEA Grapalat"/>
        </w:rPr>
        <w:t>Принт</w:t>
      </w:r>
      <w:r w:rsidR="00600BCA" w:rsidRPr="00600BCA">
        <w:rPr>
          <w:rFonts w:ascii="GHEA Grapalat" w:hAnsi="GHEA Grapalat"/>
          <w:lang w:val="nb-NO"/>
        </w:rPr>
        <w:t>»</w:t>
      </w:r>
      <w:r w:rsidR="00600BCA" w:rsidRPr="00600BCA">
        <w:rPr>
          <w:rFonts w:ascii="GHEA Grapalat" w:hAnsi="GHEA Grapalat"/>
          <w:lang w:val="hy-AM"/>
        </w:rPr>
        <w:t xml:space="preserve">, поскольку общая сумма ценового предложения ООО </w:t>
      </w:r>
      <w:r w:rsidR="00600BCA" w:rsidRPr="00600BCA">
        <w:rPr>
          <w:rFonts w:ascii="GHEA Grapalat" w:hAnsi="GHEA Grapalat"/>
          <w:lang w:val="nb-NO"/>
        </w:rPr>
        <w:t>«</w:t>
      </w:r>
      <w:r w:rsidR="00600BCA" w:rsidRPr="00600BCA">
        <w:rPr>
          <w:rFonts w:ascii="GHEA Grapalat" w:hAnsi="GHEA Grapalat"/>
          <w:lang w:val="hy-AM"/>
        </w:rPr>
        <w:t>Варм</w:t>
      </w:r>
      <w:r w:rsidR="00600BCA" w:rsidRPr="00600BCA">
        <w:rPr>
          <w:rFonts w:ascii="GHEA Grapalat" w:hAnsi="GHEA Grapalat"/>
          <w:lang w:val="nb-NO"/>
        </w:rPr>
        <w:t>»</w:t>
      </w:r>
      <w:r w:rsidR="00600BCA" w:rsidRPr="00600BCA">
        <w:rPr>
          <w:rFonts w:ascii="GHEA Grapalat" w:hAnsi="GHEA Grapalat"/>
          <w:lang w:val="hy-AM"/>
        </w:rPr>
        <w:t xml:space="preserve"> (включая НДС) превышает сметную сумму, предусмотренную для предмета данной закупки, несмотря на то, что без НДС был</w:t>
      </w:r>
      <w:r w:rsidR="00600BCA" w:rsidRPr="00600BCA">
        <w:rPr>
          <w:rFonts w:ascii="GHEA Grapalat" w:hAnsi="GHEA Grapalat"/>
        </w:rPr>
        <w:t>о</w:t>
      </w:r>
      <w:r w:rsidR="00600BCA" w:rsidRPr="00600BCA">
        <w:rPr>
          <w:rFonts w:ascii="GHEA Grapalat" w:hAnsi="GHEA Grapalat"/>
          <w:lang w:val="hy-AM"/>
        </w:rPr>
        <w:t xml:space="preserve"> ниже ценового предложения, представленного ООО </w:t>
      </w:r>
      <w:r w:rsidR="00600BCA" w:rsidRPr="00600BCA">
        <w:rPr>
          <w:rFonts w:ascii="GHEA Grapalat" w:hAnsi="GHEA Grapalat"/>
          <w:lang w:val="nb-NO"/>
        </w:rPr>
        <w:t>«</w:t>
      </w:r>
      <w:r w:rsidR="00600BCA" w:rsidRPr="00600BCA">
        <w:rPr>
          <w:rFonts w:ascii="GHEA Grapalat" w:hAnsi="GHEA Grapalat"/>
        </w:rPr>
        <w:t>Секо</w:t>
      </w:r>
      <w:r w:rsidR="00600BCA" w:rsidRPr="00600BCA">
        <w:rPr>
          <w:rFonts w:ascii="GHEA Grapalat" w:hAnsi="GHEA Grapalat"/>
          <w:lang w:val="hy-AM"/>
        </w:rPr>
        <w:t>-</w:t>
      </w:r>
      <w:r w:rsidR="00600BCA" w:rsidRPr="00600BCA">
        <w:rPr>
          <w:rFonts w:ascii="GHEA Grapalat" w:hAnsi="GHEA Grapalat"/>
        </w:rPr>
        <w:t>Принт</w:t>
      </w:r>
      <w:r w:rsidR="00600BCA" w:rsidRPr="00600BCA">
        <w:rPr>
          <w:rFonts w:ascii="GHEA Grapalat" w:hAnsi="GHEA Grapalat"/>
          <w:lang w:val="nb-NO"/>
        </w:rPr>
        <w:t>».</w:t>
      </w:r>
    </w:p>
    <w:p w:rsidR="00C63681" w:rsidRPr="008F2B2D" w:rsidRDefault="00600BCA" w:rsidP="00967109">
      <w:pPr>
        <w:spacing w:after="0" w:line="360" w:lineRule="auto"/>
        <w:ind w:left="90" w:firstLine="336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>б</w:t>
      </w:r>
      <w:r w:rsidR="008F2B2D">
        <w:rPr>
          <w:rFonts w:ascii="GHEA Grapalat" w:hAnsi="GHEA Grapalat"/>
          <w:sz w:val="20"/>
          <w:szCs w:val="20"/>
          <w:lang w:val="nb-NO"/>
        </w:rPr>
        <w:t xml:space="preserve">/ </w:t>
      </w:r>
      <w:r w:rsidRPr="00600BCA">
        <w:rPr>
          <w:rFonts w:ascii="GHEA Grapalat" w:hAnsi="GHEA Grapalat"/>
          <w:lang w:val="nb-NO"/>
        </w:rPr>
        <w:t>Избранным участником на лот</w:t>
      </w:r>
      <w:r>
        <w:rPr>
          <w:rFonts w:ascii="GHEA Grapalat" w:hAnsi="GHEA Grapalat"/>
          <w:lang w:val="nb-NO"/>
        </w:rPr>
        <w:t>ы</w:t>
      </w:r>
      <w:r>
        <w:rPr>
          <w:rFonts w:ascii="GHEA Grapalat" w:hAnsi="GHEA Grapalat"/>
          <w:sz w:val="20"/>
          <w:szCs w:val="20"/>
          <w:lang w:val="nb-NO"/>
        </w:rPr>
        <w:t xml:space="preserve"> </w:t>
      </w:r>
      <w:r w:rsidR="00610260" w:rsidRPr="008F2B2D">
        <w:rPr>
          <w:rFonts w:ascii="GHEA Grapalat" w:hAnsi="GHEA Grapalat"/>
          <w:sz w:val="20"/>
          <w:szCs w:val="20"/>
          <w:lang w:val="nb-NO"/>
        </w:rPr>
        <w:t>N</w:t>
      </w:r>
      <w:r w:rsidR="00EC6D99" w:rsidRPr="008F2B2D">
        <w:rPr>
          <w:rFonts w:ascii="GHEA Grapalat" w:hAnsi="GHEA Grapalat"/>
          <w:sz w:val="20"/>
          <w:szCs w:val="20"/>
          <w:lang w:val="nb-NO"/>
        </w:rPr>
        <w:t>N</w:t>
      </w:r>
      <w:r w:rsidR="00610260" w:rsidRPr="008F2B2D">
        <w:rPr>
          <w:rFonts w:ascii="GHEA Grapalat" w:hAnsi="GHEA Grapalat"/>
          <w:sz w:val="20"/>
          <w:szCs w:val="20"/>
          <w:lang w:val="nb-NO"/>
        </w:rPr>
        <w:t xml:space="preserve"> </w:t>
      </w:r>
      <w:r w:rsidR="00EC6D99" w:rsidRPr="008F2B2D">
        <w:rPr>
          <w:rFonts w:ascii="GHEA Grapalat" w:hAnsi="GHEA Grapalat"/>
          <w:sz w:val="20"/>
          <w:szCs w:val="20"/>
          <w:lang w:val="nb-NO"/>
        </w:rPr>
        <w:t>4,6</w:t>
      </w:r>
      <w:r w:rsidR="00F3758C" w:rsidRPr="008F2B2D">
        <w:rPr>
          <w:rFonts w:ascii="GHEA Grapalat" w:hAnsi="GHEA Grapalat"/>
          <w:sz w:val="20"/>
          <w:szCs w:val="20"/>
          <w:lang w:val="nb-NO"/>
        </w:rPr>
        <w:t>,7</w:t>
      </w:r>
      <w:r w:rsidR="00EC6D99" w:rsidRPr="008F2B2D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>признать</w:t>
      </w:r>
      <w:r w:rsidR="007E27D5" w:rsidRPr="008F2B2D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00BCA">
        <w:rPr>
          <w:rFonts w:ascii="GHEA Grapalat" w:hAnsi="GHEA Grapalat"/>
          <w:lang w:val="hy-AM"/>
        </w:rPr>
        <w:t xml:space="preserve">ООО </w:t>
      </w:r>
      <w:r w:rsidRPr="00600BCA">
        <w:rPr>
          <w:rFonts w:ascii="GHEA Grapalat" w:hAnsi="GHEA Grapalat"/>
          <w:lang w:val="nb-NO"/>
        </w:rPr>
        <w:t>«</w:t>
      </w:r>
      <w:r w:rsidRPr="00600BCA">
        <w:rPr>
          <w:rFonts w:ascii="GHEA Grapalat" w:hAnsi="GHEA Grapalat"/>
          <w:lang w:val="hy-AM"/>
        </w:rPr>
        <w:t>Варм</w:t>
      </w:r>
      <w:r w:rsidRPr="00600BCA">
        <w:rPr>
          <w:rFonts w:ascii="GHEA Grapalat" w:hAnsi="GHEA Grapalat"/>
          <w:lang w:val="nb-NO"/>
        </w:rPr>
        <w:t>»</w:t>
      </w:r>
      <w:r w:rsidR="005E028B" w:rsidRPr="008F2B2D">
        <w:rPr>
          <w:rFonts w:ascii="GHEA Grapalat" w:hAnsi="GHEA Grapalat"/>
          <w:sz w:val="20"/>
          <w:szCs w:val="20"/>
          <w:lang w:val="nb-NO"/>
        </w:rPr>
        <w:t>,</w:t>
      </w:r>
      <w:r w:rsidR="00263263" w:rsidRPr="008F2B2D">
        <w:rPr>
          <w:rFonts w:ascii="GHEA Grapalat" w:hAnsi="GHEA Grapalat"/>
          <w:sz w:val="20"/>
          <w:szCs w:val="20"/>
          <w:lang w:val="nb-NO"/>
        </w:rPr>
        <w:t xml:space="preserve"> </w:t>
      </w:r>
    </w:p>
    <w:p w:rsidR="00EC6D99" w:rsidRPr="00D020A9" w:rsidRDefault="00600BCA" w:rsidP="00967109">
      <w:pPr>
        <w:spacing w:after="0" w:line="360" w:lineRule="auto"/>
        <w:ind w:left="90" w:firstLine="336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>в</w:t>
      </w:r>
      <w:r w:rsidR="008F2B2D">
        <w:rPr>
          <w:rFonts w:ascii="GHEA Grapalat" w:hAnsi="GHEA Grapalat"/>
          <w:sz w:val="20"/>
          <w:szCs w:val="20"/>
          <w:lang w:val="nb-NO"/>
        </w:rPr>
        <w:t>/</w:t>
      </w:r>
      <w:r>
        <w:rPr>
          <w:rFonts w:ascii="GHEA Grapalat" w:hAnsi="GHEA Grapalat"/>
          <w:sz w:val="20"/>
          <w:szCs w:val="20"/>
          <w:lang w:val="nb-NO"/>
        </w:rPr>
        <w:t xml:space="preserve"> </w:t>
      </w:r>
      <w:r w:rsidRPr="00D020A9">
        <w:rPr>
          <w:rFonts w:ascii="GHEA Grapalat" w:hAnsi="GHEA Grapalat"/>
          <w:lang w:val="nb-NO"/>
        </w:rPr>
        <w:t xml:space="preserve">на лоты </w:t>
      </w:r>
      <w:r w:rsidR="008F2B2D" w:rsidRPr="00D020A9">
        <w:rPr>
          <w:rFonts w:ascii="GHEA Grapalat" w:hAnsi="GHEA Grapalat"/>
          <w:lang w:val="nb-NO"/>
        </w:rPr>
        <w:t xml:space="preserve"> </w:t>
      </w:r>
      <w:r w:rsidR="00F3758C" w:rsidRPr="00D020A9">
        <w:rPr>
          <w:rFonts w:ascii="GHEA Grapalat" w:hAnsi="GHEA Grapalat"/>
          <w:lang w:val="nb-NO"/>
        </w:rPr>
        <w:t>NN 3,8</w:t>
      </w:r>
      <w:r w:rsidR="00EC6D99" w:rsidRPr="00D020A9">
        <w:rPr>
          <w:rFonts w:ascii="GHEA Grapalat" w:hAnsi="GHEA Grapalat"/>
          <w:lang w:val="nb-NO"/>
        </w:rPr>
        <w:t xml:space="preserve"> </w:t>
      </w:r>
      <w:r w:rsidRPr="00D020A9">
        <w:rPr>
          <w:rFonts w:ascii="GHEA Grapalat" w:hAnsi="GHEA Grapalat"/>
          <w:lang w:val="nb-NO"/>
        </w:rPr>
        <w:t>признать</w:t>
      </w:r>
      <w:r w:rsidR="00EC6D99" w:rsidRPr="00D020A9">
        <w:rPr>
          <w:rFonts w:ascii="GHEA Grapalat" w:hAnsi="GHEA Grapalat"/>
          <w:lang w:val="nb-NO"/>
        </w:rPr>
        <w:t xml:space="preserve"> </w:t>
      </w:r>
      <w:r w:rsidRPr="00D020A9">
        <w:rPr>
          <w:rFonts w:ascii="GHEA Grapalat" w:hAnsi="GHEA Grapalat"/>
        </w:rPr>
        <w:t>ООО «Ясон»</w:t>
      </w:r>
      <w:r w:rsidR="00EC6D99" w:rsidRPr="00D020A9">
        <w:rPr>
          <w:rFonts w:ascii="GHEA Grapalat" w:hAnsi="GHEA Grapalat"/>
          <w:lang w:val="nb-NO"/>
        </w:rPr>
        <w:t xml:space="preserve">, </w:t>
      </w:r>
    </w:p>
    <w:p w:rsidR="00252D51" w:rsidRPr="00D020A9" w:rsidRDefault="0010307C" w:rsidP="00967109">
      <w:pPr>
        <w:spacing w:after="0" w:line="360" w:lineRule="auto"/>
        <w:ind w:right="112" w:firstLine="336"/>
        <w:jc w:val="both"/>
        <w:rPr>
          <w:rFonts w:ascii="GHEA Grapalat" w:hAnsi="GHEA Grapalat" w:cs="Sylfaen"/>
          <w:b/>
        </w:rPr>
      </w:pPr>
      <w:r w:rsidRPr="00D020A9">
        <w:rPr>
          <w:rFonts w:ascii="GHEA Grapalat" w:hAnsi="GHEA Grapalat" w:cs="Sylfaen"/>
          <w:lang w:val="hy-AM"/>
        </w:rPr>
        <w:t xml:space="preserve"> </w:t>
      </w:r>
      <w:r w:rsidR="00600BCA" w:rsidRPr="00D020A9">
        <w:rPr>
          <w:rFonts w:ascii="GHEA Grapalat" w:hAnsi="GHEA Grapalat" w:cs="Sylfaen"/>
        </w:rPr>
        <w:t>г</w:t>
      </w:r>
      <w:r w:rsidR="00252D51" w:rsidRPr="00D020A9">
        <w:rPr>
          <w:rFonts w:ascii="GHEA Grapalat" w:hAnsi="GHEA Grapalat" w:cs="Sylfaen"/>
          <w:lang w:val="nb-NO"/>
        </w:rPr>
        <w:t xml:space="preserve">/ </w:t>
      </w:r>
      <w:r w:rsidR="00600BCA" w:rsidRPr="00D020A9">
        <w:rPr>
          <w:rFonts w:ascii="GHEA Grapalat" w:hAnsi="GHEA Grapalat" w:cs="Sylfaen"/>
          <w:lang w:val="nb-NO"/>
        </w:rPr>
        <w:t xml:space="preserve">на лот </w:t>
      </w:r>
      <w:r w:rsidR="00EC6D99" w:rsidRPr="00D020A9">
        <w:rPr>
          <w:rFonts w:ascii="GHEA Grapalat" w:hAnsi="GHEA Grapalat" w:cs="Sylfaen"/>
          <w:lang w:val="es-ES"/>
        </w:rPr>
        <w:t>N</w:t>
      </w:r>
      <w:r w:rsidR="00F3758C" w:rsidRPr="00D020A9">
        <w:rPr>
          <w:rFonts w:ascii="GHEA Grapalat" w:hAnsi="GHEA Grapalat" w:cs="Sylfaen"/>
          <w:lang w:val="hy-AM"/>
        </w:rPr>
        <w:t xml:space="preserve"> 5</w:t>
      </w:r>
      <w:r w:rsidR="00EC6D99" w:rsidRPr="00D020A9">
        <w:rPr>
          <w:rFonts w:ascii="GHEA Grapalat" w:hAnsi="GHEA Grapalat" w:cs="Sylfaen"/>
          <w:lang w:val="hy-AM"/>
        </w:rPr>
        <w:t xml:space="preserve"> </w:t>
      </w:r>
      <w:r w:rsidR="00600BCA" w:rsidRPr="00D020A9">
        <w:rPr>
          <w:rFonts w:ascii="GHEA Grapalat" w:hAnsi="GHEA Grapalat" w:cs="Sylfaen"/>
        </w:rPr>
        <w:t>признать</w:t>
      </w:r>
      <w:r w:rsidR="00EC6D99" w:rsidRPr="00D020A9">
        <w:rPr>
          <w:rFonts w:ascii="GHEA Grapalat" w:hAnsi="GHEA Grapalat" w:cs="Sylfaen"/>
          <w:lang w:val="es-ES"/>
        </w:rPr>
        <w:t xml:space="preserve"> </w:t>
      </w:r>
      <w:r w:rsidR="00600BCA" w:rsidRPr="00D020A9">
        <w:rPr>
          <w:rFonts w:ascii="GHEA Grapalat" w:hAnsi="GHEA Grapalat"/>
        </w:rPr>
        <w:t>Ч</w:t>
      </w:r>
      <w:r w:rsidR="00600BCA" w:rsidRPr="00D020A9">
        <w:rPr>
          <w:rFonts w:ascii="GHEA Grapalat" w:hAnsi="GHEA Grapalat"/>
          <w:lang w:val="hy-AM"/>
        </w:rPr>
        <w:t>/</w:t>
      </w:r>
      <w:r w:rsidR="00600BCA" w:rsidRPr="00D020A9">
        <w:rPr>
          <w:rFonts w:ascii="GHEA Grapalat" w:hAnsi="GHEA Grapalat"/>
        </w:rPr>
        <w:t>П «Ирина Мелконян».</w:t>
      </w:r>
    </w:p>
    <w:p w:rsidR="00252D51" w:rsidRPr="00D020A9" w:rsidRDefault="00600BCA" w:rsidP="00967109">
      <w:pPr>
        <w:spacing w:after="0" w:line="360" w:lineRule="auto"/>
        <w:ind w:right="112" w:firstLine="336"/>
        <w:jc w:val="both"/>
        <w:rPr>
          <w:rFonts w:ascii="GHEA Grapalat" w:hAnsi="GHEA Grapalat" w:cs="Sylfaen"/>
          <w:lang w:val="es-ES"/>
        </w:rPr>
      </w:pPr>
      <w:r w:rsidRPr="00D020A9">
        <w:rPr>
          <w:rFonts w:ascii="GHEA Grapalat" w:hAnsi="GHEA Grapalat" w:cs="Sylfaen"/>
          <w:lang w:val="hy-AM"/>
        </w:rPr>
        <w:t>Ценовые предложения вышеуказанных участников низки</w:t>
      </w:r>
      <w:r w:rsidRPr="00D020A9">
        <w:rPr>
          <w:rFonts w:ascii="GHEA Grapalat" w:hAnsi="GHEA Grapalat" w:cs="Sylfaen"/>
        </w:rPr>
        <w:t>е</w:t>
      </w:r>
      <w:r w:rsidRPr="00D020A9">
        <w:rPr>
          <w:rFonts w:ascii="GHEA Grapalat" w:hAnsi="GHEA Grapalat" w:cs="Sylfaen"/>
          <w:lang w:val="hy-AM"/>
        </w:rPr>
        <w:t xml:space="preserve"> и не превышают финансовы</w:t>
      </w:r>
      <w:r w:rsidRPr="00D020A9">
        <w:rPr>
          <w:rFonts w:ascii="GHEA Grapalat" w:hAnsi="GHEA Grapalat" w:cs="Sylfaen"/>
        </w:rPr>
        <w:t>х</w:t>
      </w:r>
      <w:r w:rsidRPr="00D020A9">
        <w:rPr>
          <w:rFonts w:ascii="GHEA Grapalat" w:hAnsi="GHEA Grapalat" w:cs="Sylfaen"/>
          <w:lang w:val="hy-AM"/>
        </w:rPr>
        <w:t xml:space="preserve"> средств, предназначенны</w:t>
      </w:r>
      <w:r w:rsidRPr="00D020A9">
        <w:rPr>
          <w:rFonts w:ascii="GHEA Grapalat" w:hAnsi="GHEA Grapalat" w:cs="Sylfaen"/>
        </w:rPr>
        <w:t>х</w:t>
      </w:r>
      <w:r w:rsidRPr="00D020A9">
        <w:rPr>
          <w:rFonts w:ascii="GHEA Grapalat" w:hAnsi="GHEA Grapalat" w:cs="Sylfaen"/>
          <w:lang w:val="hy-AM"/>
        </w:rPr>
        <w:t xml:space="preserve"> для осуществления этой покупки</w:t>
      </w:r>
      <w:r w:rsidRPr="00D020A9">
        <w:rPr>
          <w:rFonts w:ascii="GHEA Grapalat" w:hAnsi="GHEA Grapalat" w:cs="Sylfaen"/>
        </w:rPr>
        <w:t>.</w:t>
      </w:r>
    </w:p>
    <w:p w:rsidR="00600BCA" w:rsidRPr="00D020A9" w:rsidRDefault="00600BCA" w:rsidP="00967109">
      <w:pPr>
        <w:spacing w:after="0" w:line="360" w:lineRule="auto"/>
        <w:ind w:right="112" w:firstLine="336"/>
        <w:jc w:val="both"/>
        <w:rPr>
          <w:rFonts w:ascii="GHEA Grapalat" w:hAnsi="GHEA Grapalat" w:cs="Sylfaen"/>
          <w:lang w:val="es-ES"/>
        </w:rPr>
      </w:pPr>
      <w:r w:rsidRPr="00D020A9">
        <w:rPr>
          <w:rFonts w:ascii="GHEA Grapalat" w:hAnsi="GHEA Grapalat" w:cs="Sylfaen"/>
          <w:lang w:val="en-US"/>
        </w:rPr>
        <w:t>д</w:t>
      </w:r>
      <w:r w:rsidR="00252D51" w:rsidRPr="00D020A9">
        <w:rPr>
          <w:rFonts w:ascii="GHEA Grapalat" w:hAnsi="GHEA Grapalat" w:cs="Sylfaen"/>
          <w:lang w:val="hy-AM"/>
        </w:rPr>
        <w:t xml:space="preserve">/ </w:t>
      </w:r>
      <w:r w:rsidRPr="00D020A9">
        <w:rPr>
          <w:rFonts w:ascii="GHEA Grapalat" w:hAnsi="GHEA Grapalat" w:cs="Sylfaen"/>
          <w:lang w:val="es-ES"/>
        </w:rPr>
        <w:t>Утвердить текст заявления о заключении договора на следующем заседании комиссии:</w:t>
      </w:r>
    </w:p>
    <w:p w:rsidR="00252D51" w:rsidRPr="00D020A9" w:rsidRDefault="00600BCA" w:rsidP="00967109">
      <w:pPr>
        <w:spacing w:after="0" w:line="360" w:lineRule="auto"/>
        <w:ind w:right="112" w:firstLine="336"/>
        <w:jc w:val="both"/>
        <w:rPr>
          <w:rFonts w:ascii="GHEA Grapalat" w:hAnsi="GHEA Grapalat" w:cs="Sylfaen"/>
          <w:lang w:val="es-ES"/>
        </w:rPr>
      </w:pPr>
      <w:r w:rsidRPr="00D020A9">
        <w:rPr>
          <w:rFonts w:ascii="GHEA Grapalat" w:hAnsi="GHEA Grapalat" w:cs="Sylfaen"/>
        </w:rPr>
        <w:t>е</w:t>
      </w:r>
      <w:r w:rsidR="00252D51" w:rsidRPr="00D020A9">
        <w:rPr>
          <w:rFonts w:ascii="GHEA Grapalat" w:hAnsi="GHEA Grapalat" w:cs="Sylfaen"/>
          <w:lang w:val="es-ES"/>
        </w:rPr>
        <w:t xml:space="preserve">/ </w:t>
      </w:r>
      <w:r w:rsidRPr="00D020A9">
        <w:rPr>
          <w:rFonts w:ascii="GHEA Grapalat" w:hAnsi="GHEA Grapalat" w:cs="Sylfaen"/>
          <w:lang w:val="es-ES"/>
        </w:rPr>
        <w:t xml:space="preserve">Следующее заседание комиссии созвать </w:t>
      </w:r>
      <w:r w:rsidR="00D020A9" w:rsidRPr="00D020A9">
        <w:rPr>
          <w:rFonts w:ascii="GHEA Grapalat" w:hAnsi="GHEA Grapalat" w:cs="Sylfaen"/>
          <w:lang w:val="es-ES"/>
        </w:rPr>
        <w:t xml:space="preserve">в течение того же дня, </w:t>
      </w:r>
      <w:r w:rsidRPr="00D020A9">
        <w:rPr>
          <w:rFonts w:ascii="GHEA Grapalat" w:hAnsi="GHEA Grapalat" w:cs="Sylfaen"/>
          <w:lang w:val="es-ES"/>
        </w:rPr>
        <w:t xml:space="preserve">после завершения переговоров, в здании </w:t>
      </w:r>
      <w:r w:rsidR="00D020A9" w:rsidRPr="00D020A9">
        <w:rPr>
          <w:rFonts w:ascii="GHEA Grapalat" w:hAnsi="GHEA Grapalat" w:cs="Sylfaen"/>
          <w:lang w:val="es-ES"/>
        </w:rPr>
        <w:t xml:space="preserve">УИС </w:t>
      </w:r>
      <w:r w:rsidRPr="00D020A9">
        <w:rPr>
          <w:rFonts w:ascii="GHEA Grapalat" w:hAnsi="GHEA Grapalat" w:cs="Sylfaen"/>
          <w:lang w:val="es-ES"/>
        </w:rPr>
        <w:t>МЮ РА</w:t>
      </w:r>
      <w:r w:rsidR="00D020A9" w:rsidRPr="00D020A9">
        <w:rPr>
          <w:rFonts w:ascii="GHEA Grapalat" w:hAnsi="GHEA Grapalat" w:cs="Sylfaen"/>
          <w:lang w:val="es-ES"/>
        </w:rPr>
        <w:t xml:space="preserve"> по адресу г. </w:t>
      </w:r>
      <w:r w:rsidRPr="00D020A9">
        <w:rPr>
          <w:rFonts w:ascii="GHEA Grapalat" w:hAnsi="GHEA Grapalat" w:cs="Sylfaen"/>
          <w:lang w:val="es-ES"/>
        </w:rPr>
        <w:t>Ереван, Аршакуняц 63</w:t>
      </w:r>
      <w:r w:rsidR="00D020A9" w:rsidRPr="00D020A9">
        <w:rPr>
          <w:rFonts w:ascii="GHEA Grapalat" w:hAnsi="GHEA Grapalat" w:cs="Sylfaen"/>
          <w:lang w:val="es-ES"/>
        </w:rPr>
        <w:t>.</w:t>
      </w:r>
    </w:p>
    <w:p w:rsidR="00D020A9" w:rsidRPr="0017097B" w:rsidRDefault="00D020A9" w:rsidP="00D020A9">
      <w:pPr>
        <w:spacing w:line="276" w:lineRule="auto"/>
        <w:ind w:right="112"/>
        <w:jc w:val="both"/>
        <w:rPr>
          <w:rFonts w:ascii="GHEA Grapalat" w:hAnsi="GHEA Grapalat"/>
          <w:sz w:val="24"/>
          <w:szCs w:val="24"/>
          <w:lang w:val="nb-NO"/>
        </w:rPr>
      </w:pPr>
      <w:r w:rsidRPr="00ED1055">
        <w:rPr>
          <w:rFonts w:ascii="GHEA Grapalat" w:hAnsi="GHEA Grapalat"/>
          <w:sz w:val="24"/>
          <w:szCs w:val="24"/>
        </w:rPr>
        <w:t xml:space="preserve">Решение принято: </w:t>
      </w:r>
      <w:r w:rsidRPr="00ED1055">
        <w:rPr>
          <w:rFonts w:ascii="GHEA Grapalat" w:hAnsi="GHEA Grapalat"/>
          <w:sz w:val="24"/>
          <w:szCs w:val="24"/>
          <w:lang w:val="nb-NO"/>
        </w:rPr>
        <w:t xml:space="preserve"> </w:t>
      </w:r>
      <w:r w:rsidRPr="00ED1055">
        <w:rPr>
          <w:rFonts w:ascii="GHEA Grapalat" w:hAnsi="GHEA Grapalat"/>
          <w:sz w:val="24"/>
          <w:szCs w:val="24"/>
        </w:rPr>
        <w:t>за</w:t>
      </w:r>
      <w:r w:rsidRPr="00ED1055">
        <w:rPr>
          <w:rFonts w:ascii="GHEA Grapalat" w:hAnsi="GHEA Grapalat"/>
          <w:sz w:val="24"/>
          <w:szCs w:val="24"/>
          <w:lang w:val="nb-NO"/>
        </w:rPr>
        <w:t xml:space="preserve"> 5, </w:t>
      </w:r>
      <w:r w:rsidRPr="00ED1055">
        <w:rPr>
          <w:rFonts w:ascii="GHEA Grapalat" w:hAnsi="GHEA Grapalat"/>
          <w:sz w:val="24"/>
          <w:szCs w:val="24"/>
        </w:rPr>
        <w:t>против</w:t>
      </w:r>
      <w:r w:rsidRPr="00ED1055">
        <w:rPr>
          <w:rFonts w:ascii="GHEA Grapalat" w:hAnsi="GHEA Grapalat"/>
          <w:sz w:val="24"/>
          <w:szCs w:val="24"/>
          <w:lang w:val="nb-NO"/>
        </w:rPr>
        <w:t xml:space="preserve"> 0</w:t>
      </w:r>
    </w:p>
    <w:p w:rsidR="00D020A9" w:rsidRPr="00496F45" w:rsidRDefault="00D020A9" w:rsidP="00D020A9">
      <w:pPr>
        <w:pStyle w:val="ListParagraph"/>
        <w:rPr>
          <w:rFonts w:ascii="GHEA Grapalat" w:hAnsi="GHEA Grapalat"/>
          <w:lang w:val="nb-NO"/>
        </w:rPr>
      </w:pPr>
      <w:r w:rsidRPr="00ED1055">
        <w:rPr>
          <w:rFonts w:ascii="GHEA Grapalat" w:hAnsi="GHEA Grapalat" w:cs="Sylfaen"/>
          <w:sz w:val="24"/>
          <w:szCs w:val="24"/>
        </w:rPr>
        <w:t>Председатель комиссии</w:t>
      </w:r>
      <w:r w:rsidRPr="00ED1055">
        <w:rPr>
          <w:rFonts w:ascii="GHEA Grapalat" w:hAnsi="GHEA Grapalat"/>
        </w:rPr>
        <w:t xml:space="preserve">  </w:t>
      </w:r>
      <w:r>
        <w:rPr>
          <w:rFonts w:ascii="GHEA Grapalat" w:hAnsi="GHEA Grapalat"/>
        </w:rPr>
        <w:t xml:space="preserve"> </w:t>
      </w:r>
      <w:r w:rsidRPr="003340FF">
        <w:rPr>
          <w:rFonts w:ascii="GHEA Grapalat" w:hAnsi="GHEA Grapalat"/>
        </w:rPr>
        <w:t xml:space="preserve">                     </w:t>
      </w:r>
      <w:r w:rsidRPr="00496F45">
        <w:rPr>
          <w:rFonts w:ascii="GHEA Grapalat" w:hAnsi="GHEA Grapalat"/>
          <w:lang w:val="nb-NO"/>
        </w:rPr>
        <w:t xml:space="preserve">          </w:t>
      </w:r>
      <w:r>
        <w:rPr>
          <w:rFonts w:ascii="GHEA Grapalat" w:hAnsi="GHEA Grapalat"/>
          <w:lang w:val="nb-NO"/>
        </w:rPr>
        <w:t xml:space="preserve"> </w:t>
      </w:r>
      <w:r w:rsidRPr="00496F45">
        <w:rPr>
          <w:rFonts w:ascii="GHEA Grapalat" w:hAnsi="GHEA Grapalat"/>
          <w:lang w:val="nb-NO"/>
        </w:rPr>
        <w:t xml:space="preserve">   </w:t>
      </w:r>
      <w:r>
        <w:rPr>
          <w:rFonts w:ascii="GHEA Grapalat" w:hAnsi="GHEA Grapalat"/>
          <w:lang w:val="nb-NO"/>
        </w:rPr>
        <w:t>А</w:t>
      </w:r>
      <w:r w:rsidRPr="00ED1055">
        <w:rPr>
          <w:rFonts w:ascii="GHEA Grapalat" w:hAnsi="GHEA Grapalat"/>
          <w:sz w:val="24"/>
          <w:szCs w:val="24"/>
          <w:lang w:val="nb-NO"/>
        </w:rPr>
        <w:t xml:space="preserve">. </w:t>
      </w:r>
      <w:r>
        <w:rPr>
          <w:rFonts w:ascii="GHEA Grapalat" w:hAnsi="GHEA Grapalat"/>
          <w:sz w:val="24"/>
          <w:szCs w:val="24"/>
          <w:lang w:val="nb-NO"/>
        </w:rPr>
        <w:t>Бадалов</w:t>
      </w:r>
      <w:r w:rsidRPr="000D2811">
        <w:rPr>
          <w:rFonts w:ascii="GHEA Grapalat" w:hAnsi="GHEA Grapalat"/>
          <w:sz w:val="20"/>
          <w:szCs w:val="20"/>
          <w:lang w:val="nb-NO"/>
        </w:rPr>
        <w:t xml:space="preserve">  </w:t>
      </w:r>
    </w:p>
    <w:p w:rsidR="00D020A9" w:rsidRPr="00496F45" w:rsidRDefault="00D020A9" w:rsidP="00D020A9">
      <w:pPr>
        <w:pStyle w:val="ListParagraph"/>
        <w:rPr>
          <w:rFonts w:ascii="GHEA Grapalat" w:hAnsi="GHEA Grapalat"/>
          <w:lang w:val="nb-NO"/>
        </w:rPr>
      </w:pPr>
    </w:p>
    <w:p w:rsidR="00D020A9" w:rsidRPr="00496F45" w:rsidRDefault="00D020A9" w:rsidP="00D020A9">
      <w:pPr>
        <w:pStyle w:val="ListParagraph"/>
        <w:rPr>
          <w:rFonts w:ascii="GHEA Grapalat" w:hAnsi="GHEA Grapalat"/>
          <w:lang w:val="nb-NO"/>
        </w:rPr>
      </w:pPr>
      <w:r w:rsidRPr="00496F45">
        <w:rPr>
          <w:rFonts w:ascii="GHEA Grapalat" w:hAnsi="GHEA Grapalat"/>
          <w:lang w:val="nb-NO"/>
        </w:rPr>
        <w:t xml:space="preserve">          </w:t>
      </w:r>
      <w:r w:rsidRPr="00ED1055">
        <w:rPr>
          <w:rFonts w:ascii="GHEA Grapalat" w:hAnsi="GHEA Grapalat" w:cs="Sylfaen"/>
          <w:sz w:val="24"/>
          <w:szCs w:val="24"/>
        </w:rPr>
        <w:t>Секретарь</w:t>
      </w:r>
      <w:r>
        <w:rPr>
          <w:rFonts w:ascii="GHEA Grapalat" w:hAnsi="GHEA Grapalat"/>
          <w:lang w:val="nb-NO"/>
        </w:rPr>
        <w:t xml:space="preserve">        </w:t>
      </w:r>
      <w:r w:rsidRPr="00496F45">
        <w:rPr>
          <w:rFonts w:ascii="GHEA Grapalat" w:hAnsi="GHEA Grapalat"/>
          <w:lang w:val="nb-NO"/>
        </w:rPr>
        <w:t xml:space="preserve">         </w:t>
      </w:r>
      <w:r>
        <w:rPr>
          <w:rFonts w:ascii="GHEA Grapalat" w:hAnsi="GHEA Grapalat"/>
          <w:lang w:val="nb-NO"/>
        </w:rPr>
        <w:t xml:space="preserve">                        </w:t>
      </w:r>
      <w:r w:rsidRPr="0017097B">
        <w:rPr>
          <w:rFonts w:ascii="GHEA Grapalat" w:hAnsi="GHEA Grapalat"/>
          <w:lang w:val="nb-NO"/>
        </w:rPr>
        <w:t xml:space="preserve">         </w:t>
      </w:r>
      <w:r>
        <w:rPr>
          <w:rFonts w:ascii="GHEA Grapalat" w:hAnsi="GHEA Grapalat"/>
          <w:lang w:val="nb-NO"/>
        </w:rPr>
        <w:t>Н.Абовян</w:t>
      </w:r>
    </w:p>
    <w:p w:rsidR="00D020A9" w:rsidRPr="00496F45" w:rsidRDefault="00D020A9" w:rsidP="00D020A9">
      <w:pPr>
        <w:pStyle w:val="ListParagraph"/>
        <w:rPr>
          <w:rFonts w:ascii="GHEA Grapalat" w:hAnsi="GHEA Grapalat"/>
          <w:lang w:val="nb-NO"/>
        </w:rPr>
      </w:pPr>
    </w:p>
    <w:p w:rsidR="00D020A9" w:rsidRPr="00496F45" w:rsidRDefault="00D020A9" w:rsidP="00D020A9">
      <w:pPr>
        <w:pStyle w:val="ListParagraph"/>
        <w:rPr>
          <w:rFonts w:ascii="GHEA Grapalat" w:hAnsi="GHEA Grapalat"/>
          <w:lang w:val="nb-NO"/>
        </w:rPr>
      </w:pPr>
      <w:r w:rsidRPr="00496F45">
        <w:rPr>
          <w:rFonts w:ascii="GHEA Grapalat" w:hAnsi="GHEA Grapalat"/>
          <w:lang w:val="nb-NO"/>
        </w:rPr>
        <w:t xml:space="preserve">      </w:t>
      </w:r>
      <w:r w:rsidRPr="0017097B">
        <w:rPr>
          <w:rFonts w:ascii="GHEA Grapalat" w:hAnsi="GHEA Grapalat"/>
          <w:lang w:val="nb-NO"/>
        </w:rPr>
        <w:t xml:space="preserve">    </w:t>
      </w:r>
      <w:r w:rsidRPr="00E96ECC">
        <w:rPr>
          <w:rFonts w:ascii="GHEA Grapalat" w:hAnsi="GHEA Grapalat" w:cs="Sylfaen"/>
          <w:sz w:val="24"/>
          <w:szCs w:val="24"/>
        </w:rPr>
        <w:t>Оценщики</w:t>
      </w:r>
      <w:r w:rsidRPr="0017097B">
        <w:rPr>
          <w:rFonts w:ascii="GHEA Grapalat" w:hAnsi="GHEA Grapalat"/>
          <w:sz w:val="24"/>
          <w:szCs w:val="24"/>
          <w:lang w:val="nb-NO"/>
        </w:rPr>
        <w:t xml:space="preserve">   </w:t>
      </w:r>
      <w:r w:rsidRPr="0017097B">
        <w:rPr>
          <w:rFonts w:ascii="GHEA Grapalat" w:hAnsi="GHEA Grapalat"/>
          <w:lang w:val="nb-NO"/>
        </w:rPr>
        <w:t xml:space="preserve">             </w:t>
      </w:r>
      <w:r w:rsidRPr="00496F45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 xml:space="preserve">                        </w:t>
      </w:r>
      <w:r w:rsidRPr="00496F45">
        <w:rPr>
          <w:rFonts w:ascii="GHEA Grapalat" w:hAnsi="GHEA Grapalat"/>
          <w:lang w:val="nb-NO"/>
        </w:rPr>
        <w:t xml:space="preserve">        </w:t>
      </w:r>
      <w:r>
        <w:rPr>
          <w:rFonts w:ascii="GHEA Grapalat" w:hAnsi="GHEA Grapalat"/>
          <w:lang w:val="nb-NO"/>
        </w:rPr>
        <w:t xml:space="preserve"> А</w:t>
      </w:r>
      <w:r w:rsidRPr="00496F45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>Апоян</w:t>
      </w:r>
    </w:p>
    <w:p w:rsidR="00D020A9" w:rsidRPr="00496F45" w:rsidRDefault="00D020A9" w:rsidP="00D020A9">
      <w:pPr>
        <w:pStyle w:val="ListParagraph"/>
        <w:rPr>
          <w:rFonts w:ascii="GHEA Grapalat" w:hAnsi="GHEA Grapalat"/>
          <w:lang w:val="nb-NO"/>
        </w:rPr>
      </w:pPr>
      <w:r w:rsidRPr="00496F45">
        <w:rPr>
          <w:rFonts w:ascii="GHEA Grapalat" w:hAnsi="GHEA Grapalat"/>
          <w:lang w:val="nb-NO"/>
        </w:rPr>
        <w:t xml:space="preserve">   </w:t>
      </w:r>
    </w:p>
    <w:p w:rsidR="00D020A9" w:rsidRPr="00496F45" w:rsidRDefault="00D020A9" w:rsidP="00D020A9">
      <w:pPr>
        <w:pStyle w:val="ListParagraph"/>
        <w:rPr>
          <w:rFonts w:ascii="GHEA Grapalat" w:hAnsi="GHEA Grapalat"/>
          <w:lang w:val="nb-NO"/>
        </w:rPr>
      </w:pPr>
    </w:p>
    <w:p w:rsidR="00D020A9" w:rsidRPr="00496F45" w:rsidRDefault="00D020A9" w:rsidP="00D020A9">
      <w:pPr>
        <w:pStyle w:val="ListParagraph"/>
        <w:rPr>
          <w:rFonts w:ascii="GHEA Grapalat" w:hAnsi="GHEA Grapalat"/>
          <w:lang w:val="nb-NO"/>
        </w:rPr>
      </w:pPr>
      <w:r w:rsidRPr="00496F45">
        <w:rPr>
          <w:rFonts w:ascii="GHEA Grapalat" w:hAnsi="GHEA Grapalat"/>
          <w:lang w:val="nb-NO"/>
        </w:rPr>
        <w:t xml:space="preserve"> </w:t>
      </w:r>
      <w:r w:rsidRPr="00496F45">
        <w:rPr>
          <w:rFonts w:ascii="GHEA Grapalat" w:hAnsi="GHEA Grapalat"/>
          <w:lang w:val="nb-NO"/>
        </w:rPr>
        <w:tab/>
      </w:r>
      <w:r w:rsidRPr="00496F45">
        <w:rPr>
          <w:rFonts w:ascii="GHEA Grapalat" w:hAnsi="GHEA Grapalat"/>
          <w:lang w:val="nb-NO"/>
        </w:rPr>
        <w:tab/>
      </w:r>
      <w:r w:rsidRPr="00496F45">
        <w:rPr>
          <w:rFonts w:ascii="GHEA Grapalat" w:hAnsi="GHEA Grapalat"/>
          <w:lang w:val="nb-NO"/>
        </w:rPr>
        <w:tab/>
      </w:r>
      <w:r w:rsidRPr="00496F45">
        <w:rPr>
          <w:rFonts w:ascii="GHEA Grapalat" w:hAnsi="GHEA Grapalat"/>
          <w:lang w:val="nb-NO"/>
        </w:rPr>
        <w:tab/>
        <w:t xml:space="preserve">   </w:t>
      </w:r>
      <w:r>
        <w:rPr>
          <w:rFonts w:ascii="GHEA Grapalat" w:hAnsi="GHEA Grapalat"/>
          <w:lang w:val="nb-NO"/>
        </w:rPr>
        <w:t xml:space="preserve">                                </w:t>
      </w:r>
      <w:r w:rsidRPr="0017097B">
        <w:rPr>
          <w:rFonts w:ascii="GHEA Grapalat" w:hAnsi="GHEA Grapalat"/>
        </w:rPr>
        <w:t>А</w:t>
      </w:r>
      <w:r w:rsidRPr="00496F45">
        <w:rPr>
          <w:rFonts w:ascii="GHEA Grapalat" w:hAnsi="GHEA Grapalat"/>
          <w:lang w:val="nb-NO"/>
        </w:rPr>
        <w:t xml:space="preserve">. </w:t>
      </w:r>
      <w:r>
        <w:rPr>
          <w:rFonts w:ascii="GHEA Grapalat" w:hAnsi="GHEA Grapalat"/>
          <w:lang w:val="nb-NO"/>
        </w:rPr>
        <w:t>Ованнисян</w:t>
      </w:r>
    </w:p>
    <w:p w:rsidR="00D020A9" w:rsidRPr="00496F45" w:rsidRDefault="00D020A9" w:rsidP="00D020A9">
      <w:pPr>
        <w:pStyle w:val="ListParagraph"/>
        <w:rPr>
          <w:rFonts w:ascii="GHEA Grapalat" w:hAnsi="GHEA Grapalat"/>
          <w:lang w:val="nb-NO"/>
        </w:rPr>
      </w:pPr>
    </w:p>
    <w:p w:rsidR="00D020A9" w:rsidRPr="00FB7E06" w:rsidRDefault="00D020A9" w:rsidP="00D020A9">
      <w:pPr>
        <w:pStyle w:val="ListParagraph"/>
        <w:rPr>
          <w:rFonts w:ascii="GHEA Grapalat" w:hAnsi="GHEA Grapalat" w:cs="Sylfaen"/>
          <w:sz w:val="24"/>
          <w:szCs w:val="24"/>
        </w:rPr>
      </w:pPr>
      <w:r w:rsidRPr="0017097B">
        <w:rPr>
          <w:rFonts w:ascii="GHEA Grapalat" w:hAnsi="GHEA Grapalat" w:cs="Sylfaen"/>
          <w:sz w:val="24"/>
          <w:szCs w:val="24"/>
          <w:lang w:val="nb-NO"/>
        </w:rPr>
        <w:t xml:space="preserve">         </w:t>
      </w:r>
      <w:r w:rsidRPr="00E96ECC">
        <w:rPr>
          <w:rFonts w:ascii="GHEA Grapalat" w:hAnsi="GHEA Grapalat" w:cs="Sylfaen"/>
          <w:sz w:val="24"/>
          <w:szCs w:val="24"/>
        </w:rPr>
        <w:t>Члены открытия</w:t>
      </w:r>
      <w:r w:rsidRPr="00496F45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 xml:space="preserve">                            </w:t>
      </w:r>
      <w:r w:rsidRPr="00496F45">
        <w:rPr>
          <w:rFonts w:ascii="GHEA Grapalat" w:hAnsi="GHEA Grapalat"/>
          <w:lang w:val="nb-NO"/>
        </w:rPr>
        <w:t xml:space="preserve">            </w:t>
      </w:r>
      <w:r>
        <w:rPr>
          <w:rFonts w:ascii="GHEA Grapalat" w:hAnsi="GHEA Grapalat"/>
          <w:lang w:val="nb-NO"/>
        </w:rPr>
        <w:t>Л</w:t>
      </w:r>
      <w:r w:rsidRPr="006945DD">
        <w:rPr>
          <w:rFonts w:ascii="GHEA Grapalat" w:hAnsi="GHEA Grapalat" w:cs="Sylfaen"/>
          <w:sz w:val="24"/>
          <w:szCs w:val="24"/>
        </w:rPr>
        <w:t>.</w:t>
      </w:r>
      <w:r w:rsidRPr="00CE37FB">
        <w:rPr>
          <w:rFonts w:ascii="GHEA Grapalat" w:hAnsi="GHEA Grapalat" w:cs="Sylfaen"/>
          <w:sz w:val="24"/>
          <w:szCs w:val="24"/>
        </w:rPr>
        <w:t xml:space="preserve"> </w:t>
      </w:r>
      <w:r w:rsidRPr="00D020A9">
        <w:rPr>
          <w:rFonts w:ascii="GHEA Grapalat" w:hAnsi="GHEA Grapalat" w:cs="Sylfaen"/>
          <w:sz w:val="24"/>
          <w:szCs w:val="24"/>
        </w:rPr>
        <w:t>Аракелян</w:t>
      </w:r>
    </w:p>
    <w:p w:rsidR="00D020A9" w:rsidRPr="00496F45" w:rsidRDefault="00D020A9" w:rsidP="00D020A9">
      <w:pPr>
        <w:pStyle w:val="ListParagraph"/>
        <w:rPr>
          <w:rFonts w:ascii="GHEA Grapalat" w:hAnsi="GHEA Grapalat"/>
          <w:lang w:val="nb-NO"/>
        </w:rPr>
      </w:pPr>
    </w:p>
    <w:p w:rsidR="00D020A9" w:rsidRPr="00496F45" w:rsidRDefault="00D020A9" w:rsidP="00D020A9">
      <w:pPr>
        <w:pStyle w:val="ListParagraph"/>
        <w:rPr>
          <w:rFonts w:ascii="GHEA Grapalat" w:hAnsi="GHEA Grapalat"/>
          <w:lang w:val="nb-NO"/>
        </w:rPr>
      </w:pPr>
      <w:r w:rsidRPr="00496F45">
        <w:rPr>
          <w:rFonts w:ascii="GHEA Grapalat" w:hAnsi="GHEA Grapalat"/>
          <w:lang w:val="nb-NO"/>
        </w:rPr>
        <w:t xml:space="preserve">                                      </w:t>
      </w:r>
      <w:r>
        <w:rPr>
          <w:rFonts w:ascii="GHEA Grapalat" w:hAnsi="GHEA Grapalat"/>
          <w:lang w:val="nb-NO"/>
        </w:rPr>
        <w:t xml:space="preserve">                             </w:t>
      </w:r>
      <w:r w:rsidRPr="00496F45">
        <w:rPr>
          <w:rFonts w:ascii="GHEA Grapalat" w:hAnsi="GHEA Grapalat"/>
          <w:lang w:val="nb-NO"/>
        </w:rPr>
        <w:t xml:space="preserve">           </w:t>
      </w:r>
      <w:r>
        <w:rPr>
          <w:rFonts w:ascii="GHEA Grapalat" w:hAnsi="GHEA Grapalat"/>
          <w:lang w:val="nb-NO"/>
        </w:rPr>
        <w:t>К</w:t>
      </w:r>
      <w:r w:rsidRPr="00F61EF5">
        <w:rPr>
          <w:rFonts w:ascii="GHEA Grapalat" w:hAnsi="GHEA Grapalat" w:cs="Sylfaen"/>
          <w:sz w:val="24"/>
          <w:szCs w:val="24"/>
          <w:lang w:val="nb-NO"/>
        </w:rPr>
        <w:t xml:space="preserve">. </w:t>
      </w:r>
      <w:r w:rsidRPr="00CE37FB">
        <w:rPr>
          <w:rFonts w:ascii="GHEA Grapalat" w:hAnsi="GHEA Grapalat" w:cs="Sylfaen"/>
          <w:sz w:val="24"/>
          <w:szCs w:val="24"/>
        </w:rPr>
        <w:t>О</w:t>
      </w:r>
      <w:r w:rsidRPr="00FB7E06">
        <w:rPr>
          <w:rFonts w:ascii="GHEA Grapalat" w:hAnsi="GHEA Grapalat" w:cs="Sylfaen"/>
          <w:sz w:val="24"/>
          <w:szCs w:val="24"/>
        </w:rPr>
        <w:t>ганесян</w:t>
      </w:r>
    </w:p>
    <w:p w:rsidR="00D020A9" w:rsidRPr="00116396" w:rsidRDefault="00D020A9" w:rsidP="00D020A9">
      <w:pPr>
        <w:pStyle w:val="ListParagraph"/>
        <w:rPr>
          <w:rFonts w:ascii="GHEA Grapalat" w:hAnsi="GHEA Grapalat"/>
          <w:b/>
          <w:lang w:val="nb-NO"/>
        </w:rPr>
      </w:pPr>
      <w:r w:rsidRPr="00116396">
        <w:rPr>
          <w:rFonts w:ascii="GHEA Grapalat" w:hAnsi="GHEA Grapalat"/>
          <w:b/>
          <w:lang w:val="nb-NO"/>
        </w:rPr>
        <w:t xml:space="preserve">                   </w:t>
      </w:r>
    </w:p>
    <w:sectPr w:rsidR="00D020A9" w:rsidRPr="00116396" w:rsidSect="00967109">
      <w:footerReference w:type="default" r:id="rId11"/>
      <w:pgSz w:w="11906" w:h="16838"/>
      <w:pgMar w:top="709" w:right="707" w:bottom="677" w:left="851" w:header="706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D71" w:rsidRDefault="00397D71" w:rsidP="00E262F8">
      <w:pPr>
        <w:spacing w:after="0" w:line="240" w:lineRule="auto"/>
      </w:pPr>
      <w:r>
        <w:separator/>
      </w:r>
    </w:p>
  </w:endnote>
  <w:endnote w:type="continuationSeparator" w:id="0">
    <w:p w:rsidR="00397D71" w:rsidRDefault="00397D71" w:rsidP="00E26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99773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0BCA" w:rsidRDefault="00600BCA">
        <w:pPr>
          <w:pStyle w:val="Footer"/>
          <w:jc w:val="center"/>
        </w:pPr>
        <w:fldSimple w:instr=" PAGE   \* MERGEFORMAT ">
          <w:r w:rsidR="00D020A9">
            <w:rPr>
              <w:noProof/>
            </w:rPr>
            <w:t>3</w:t>
          </w:r>
        </w:fldSimple>
      </w:p>
    </w:sdtContent>
  </w:sdt>
  <w:p w:rsidR="00600BCA" w:rsidRDefault="00600B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D71" w:rsidRDefault="00397D71" w:rsidP="00E262F8">
      <w:pPr>
        <w:spacing w:after="0" w:line="240" w:lineRule="auto"/>
      </w:pPr>
      <w:r>
        <w:separator/>
      </w:r>
    </w:p>
  </w:footnote>
  <w:footnote w:type="continuationSeparator" w:id="0">
    <w:p w:rsidR="00397D71" w:rsidRDefault="00397D71" w:rsidP="00E26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466DE"/>
    <w:multiLevelType w:val="hybridMultilevel"/>
    <w:tmpl w:val="D076C966"/>
    <w:lvl w:ilvl="0" w:tplc="14B26908">
      <w:start w:val="1"/>
      <w:numFmt w:val="decimal"/>
      <w:lvlText w:val="%1."/>
      <w:lvlJc w:val="left"/>
      <w:pPr>
        <w:ind w:left="839" w:hanging="555"/>
      </w:pPr>
      <w:rPr>
        <w:rFonts w:hint="default"/>
        <w:b w:val="0"/>
        <w:sz w:val="2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7151AC5"/>
    <w:multiLevelType w:val="multilevel"/>
    <w:tmpl w:val="7D606AE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2">
    <w:nsid w:val="3069674C"/>
    <w:multiLevelType w:val="multilevel"/>
    <w:tmpl w:val="140434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0"/>
      </w:rPr>
    </w:lvl>
    <w:lvl w:ilvl="1">
      <w:start w:val="4"/>
      <w:numFmt w:val="decimal"/>
      <w:lvlText w:val="%1.%2"/>
      <w:lvlJc w:val="left"/>
      <w:pPr>
        <w:ind w:left="915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6240" w:hanging="1800"/>
      </w:pPr>
      <w:rPr>
        <w:rFonts w:hint="default"/>
        <w:b/>
        <w:sz w:val="20"/>
      </w:rPr>
    </w:lvl>
  </w:abstractNum>
  <w:abstractNum w:abstractNumId="3">
    <w:nsid w:val="337A1F06"/>
    <w:multiLevelType w:val="multilevel"/>
    <w:tmpl w:val="9112E38A"/>
    <w:lvl w:ilvl="0">
      <w:start w:val="1"/>
      <w:numFmt w:val="decimal"/>
      <w:lvlText w:val="%1."/>
      <w:lvlJc w:val="left"/>
      <w:pPr>
        <w:ind w:left="644" w:hanging="360"/>
      </w:pPr>
      <w:rPr>
        <w:rFonts w:cstheme="minorBidi" w:hint="default"/>
        <w:b/>
      </w:rPr>
    </w:lvl>
    <w:lvl w:ilvl="1">
      <w:start w:val="6"/>
      <w:numFmt w:val="decimal"/>
      <w:isLgl/>
      <w:lvlText w:val="%1.%2.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>
    <w:nsid w:val="56E736E0"/>
    <w:multiLevelType w:val="multilevel"/>
    <w:tmpl w:val="BF3A8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734B5442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BB22AC"/>
    <w:rsid w:val="00000C6A"/>
    <w:rsid w:val="00003E0F"/>
    <w:rsid w:val="000110B4"/>
    <w:rsid w:val="00012EB6"/>
    <w:rsid w:val="00017CFE"/>
    <w:rsid w:val="0002495B"/>
    <w:rsid w:val="00025C5F"/>
    <w:rsid w:val="00031BE6"/>
    <w:rsid w:val="00064FAB"/>
    <w:rsid w:val="00071BDC"/>
    <w:rsid w:val="00080D3F"/>
    <w:rsid w:val="0008126B"/>
    <w:rsid w:val="00092796"/>
    <w:rsid w:val="000A3E55"/>
    <w:rsid w:val="000A48B3"/>
    <w:rsid w:val="000A5C19"/>
    <w:rsid w:val="000B40BF"/>
    <w:rsid w:val="000C38F2"/>
    <w:rsid w:val="000D541B"/>
    <w:rsid w:val="000D60B4"/>
    <w:rsid w:val="000E2E23"/>
    <w:rsid w:val="000F0B99"/>
    <w:rsid w:val="0010307C"/>
    <w:rsid w:val="00103E43"/>
    <w:rsid w:val="001047DB"/>
    <w:rsid w:val="001131DB"/>
    <w:rsid w:val="00116A80"/>
    <w:rsid w:val="00127472"/>
    <w:rsid w:val="00136E71"/>
    <w:rsid w:val="001527E7"/>
    <w:rsid w:val="00153287"/>
    <w:rsid w:val="00165376"/>
    <w:rsid w:val="00173539"/>
    <w:rsid w:val="0017368D"/>
    <w:rsid w:val="001773E3"/>
    <w:rsid w:val="00184353"/>
    <w:rsid w:val="00185C0F"/>
    <w:rsid w:val="001A6395"/>
    <w:rsid w:val="001C207D"/>
    <w:rsid w:val="001C3564"/>
    <w:rsid w:val="001C366E"/>
    <w:rsid w:val="001C5395"/>
    <w:rsid w:val="00201282"/>
    <w:rsid w:val="002043AE"/>
    <w:rsid w:val="0020552F"/>
    <w:rsid w:val="00214808"/>
    <w:rsid w:val="00225FE9"/>
    <w:rsid w:val="00232715"/>
    <w:rsid w:val="0023679E"/>
    <w:rsid w:val="00242A7C"/>
    <w:rsid w:val="00245B8A"/>
    <w:rsid w:val="00252D51"/>
    <w:rsid w:val="002540E5"/>
    <w:rsid w:val="00263263"/>
    <w:rsid w:val="0026346C"/>
    <w:rsid w:val="00271C49"/>
    <w:rsid w:val="002722DB"/>
    <w:rsid w:val="0027457E"/>
    <w:rsid w:val="002951DF"/>
    <w:rsid w:val="002A058A"/>
    <w:rsid w:val="002A0B60"/>
    <w:rsid w:val="002A0D05"/>
    <w:rsid w:val="002A6601"/>
    <w:rsid w:val="002B288C"/>
    <w:rsid w:val="002B49B0"/>
    <w:rsid w:val="002B64BF"/>
    <w:rsid w:val="002B7E20"/>
    <w:rsid w:val="002C0FDD"/>
    <w:rsid w:val="002C3180"/>
    <w:rsid w:val="002C77F2"/>
    <w:rsid w:val="002D0DD1"/>
    <w:rsid w:val="002D5AF1"/>
    <w:rsid w:val="002E7C1A"/>
    <w:rsid w:val="002F48B2"/>
    <w:rsid w:val="0030115F"/>
    <w:rsid w:val="00312F99"/>
    <w:rsid w:val="00315133"/>
    <w:rsid w:val="00316343"/>
    <w:rsid w:val="00321889"/>
    <w:rsid w:val="00323C4E"/>
    <w:rsid w:val="00334D27"/>
    <w:rsid w:val="00336005"/>
    <w:rsid w:val="00337216"/>
    <w:rsid w:val="00340428"/>
    <w:rsid w:val="00340C1C"/>
    <w:rsid w:val="00360388"/>
    <w:rsid w:val="00362296"/>
    <w:rsid w:val="00371A35"/>
    <w:rsid w:val="00377446"/>
    <w:rsid w:val="0038370B"/>
    <w:rsid w:val="00383E5B"/>
    <w:rsid w:val="00385C4A"/>
    <w:rsid w:val="00391D9A"/>
    <w:rsid w:val="0039383D"/>
    <w:rsid w:val="00397D71"/>
    <w:rsid w:val="003A0326"/>
    <w:rsid w:val="003A6391"/>
    <w:rsid w:val="003A7EAF"/>
    <w:rsid w:val="003B0A00"/>
    <w:rsid w:val="003B0A50"/>
    <w:rsid w:val="003B533E"/>
    <w:rsid w:val="003B6E94"/>
    <w:rsid w:val="003B7A19"/>
    <w:rsid w:val="003D590F"/>
    <w:rsid w:val="003E6F50"/>
    <w:rsid w:val="003F16FD"/>
    <w:rsid w:val="003F5A9E"/>
    <w:rsid w:val="004006AA"/>
    <w:rsid w:val="0040198B"/>
    <w:rsid w:val="004057DB"/>
    <w:rsid w:val="00410CA6"/>
    <w:rsid w:val="004139CE"/>
    <w:rsid w:val="00416BE7"/>
    <w:rsid w:val="00424D7E"/>
    <w:rsid w:val="00433DE8"/>
    <w:rsid w:val="0043773C"/>
    <w:rsid w:val="004528B8"/>
    <w:rsid w:val="004545F6"/>
    <w:rsid w:val="00474590"/>
    <w:rsid w:val="004875C7"/>
    <w:rsid w:val="00495DB3"/>
    <w:rsid w:val="004A175A"/>
    <w:rsid w:val="004A2DCC"/>
    <w:rsid w:val="004B0764"/>
    <w:rsid w:val="004E50CD"/>
    <w:rsid w:val="004E72EC"/>
    <w:rsid w:val="0053723F"/>
    <w:rsid w:val="00540930"/>
    <w:rsid w:val="0055104C"/>
    <w:rsid w:val="005543E3"/>
    <w:rsid w:val="005562F4"/>
    <w:rsid w:val="00560D4D"/>
    <w:rsid w:val="0056416D"/>
    <w:rsid w:val="00574504"/>
    <w:rsid w:val="00577F36"/>
    <w:rsid w:val="00580647"/>
    <w:rsid w:val="00597B2F"/>
    <w:rsid w:val="005B13F5"/>
    <w:rsid w:val="005B2444"/>
    <w:rsid w:val="005C00C2"/>
    <w:rsid w:val="005E028B"/>
    <w:rsid w:val="005E11DA"/>
    <w:rsid w:val="005F35BC"/>
    <w:rsid w:val="00600797"/>
    <w:rsid w:val="00600BCA"/>
    <w:rsid w:val="00602560"/>
    <w:rsid w:val="00610260"/>
    <w:rsid w:val="00610CA2"/>
    <w:rsid w:val="00614CAE"/>
    <w:rsid w:val="00622782"/>
    <w:rsid w:val="006267E5"/>
    <w:rsid w:val="00627644"/>
    <w:rsid w:val="006377F5"/>
    <w:rsid w:val="00640979"/>
    <w:rsid w:val="00643075"/>
    <w:rsid w:val="006433C7"/>
    <w:rsid w:val="00654B84"/>
    <w:rsid w:val="006571F9"/>
    <w:rsid w:val="00663F7D"/>
    <w:rsid w:val="006755C4"/>
    <w:rsid w:val="006847F6"/>
    <w:rsid w:val="006A0866"/>
    <w:rsid w:val="006A1D21"/>
    <w:rsid w:val="006A73F5"/>
    <w:rsid w:val="006C1F66"/>
    <w:rsid w:val="006C680E"/>
    <w:rsid w:val="006E7FC9"/>
    <w:rsid w:val="006F234D"/>
    <w:rsid w:val="006F38D6"/>
    <w:rsid w:val="006F5B4F"/>
    <w:rsid w:val="006F75FA"/>
    <w:rsid w:val="0070187F"/>
    <w:rsid w:val="00701FD0"/>
    <w:rsid w:val="007028DF"/>
    <w:rsid w:val="00712B25"/>
    <w:rsid w:val="00727107"/>
    <w:rsid w:val="00732096"/>
    <w:rsid w:val="00744470"/>
    <w:rsid w:val="00745C44"/>
    <w:rsid w:val="00753CB3"/>
    <w:rsid w:val="007557FC"/>
    <w:rsid w:val="0075705B"/>
    <w:rsid w:val="007722C2"/>
    <w:rsid w:val="00780666"/>
    <w:rsid w:val="0079304D"/>
    <w:rsid w:val="00797B1F"/>
    <w:rsid w:val="007A4E92"/>
    <w:rsid w:val="007B0FDF"/>
    <w:rsid w:val="007B20AC"/>
    <w:rsid w:val="007C1740"/>
    <w:rsid w:val="007D0E37"/>
    <w:rsid w:val="007D2466"/>
    <w:rsid w:val="007D24FC"/>
    <w:rsid w:val="007D2AD7"/>
    <w:rsid w:val="007E27D5"/>
    <w:rsid w:val="007E7FDA"/>
    <w:rsid w:val="0080245A"/>
    <w:rsid w:val="0080321F"/>
    <w:rsid w:val="008074BC"/>
    <w:rsid w:val="008137A6"/>
    <w:rsid w:val="008154CC"/>
    <w:rsid w:val="00815BE4"/>
    <w:rsid w:val="00823C1F"/>
    <w:rsid w:val="00827C8D"/>
    <w:rsid w:val="00830AFE"/>
    <w:rsid w:val="008374D4"/>
    <w:rsid w:val="0085577B"/>
    <w:rsid w:val="008635ED"/>
    <w:rsid w:val="00863721"/>
    <w:rsid w:val="00864CA2"/>
    <w:rsid w:val="00866E3A"/>
    <w:rsid w:val="008772F9"/>
    <w:rsid w:val="00892738"/>
    <w:rsid w:val="00896827"/>
    <w:rsid w:val="008973F3"/>
    <w:rsid w:val="008B5CF0"/>
    <w:rsid w:val="008B6224"/>
    <w:rsid w:val="008D078B"/>
    <w:rsid w:val="008D12C3"/>
    <w:rsid w:val="008F2B2D"/>
    <w:rsid w:val="008F4ED6"/>
    <w:rsid w:val="00903626"/>
    <w:rsid w:val="0090373B"/>
    <w:rsid w:val="009057D6"/>
    <w:rsid w:val="00915C41"/>
    <w:rsid w:val="00916091"/>
    <w:rsid w:val="0092169E"/>
    <w:rsid w:val="009323C6"/>
    <w:rsid w:val="00955D59"/>
    <w:rsid w:val="00962267"/>
    <w:rsid w:val="009625C8"/>
    <w:rsid w:val="00967109"/>
    <w:rsid w:val="00975697"/>
    <w:rsid w:val="009756F1"/>
    <w:rsid w:val="009802B9"/>
    <w:rsid w:val="00990B9A"/>
    <w:rsid w:val="00993168"/>
    <w:rsid w:val="00993B71"/>
    <w:rsid w:val="009B782F"/>
    <w:rsid w:val="009B7DF2"/>
    <w:rsid w:val="009C3335"/>
    <w:rsid w:val="009E66F4"/>
    <w:rsid w:val="00A04D06"/>
    <w:rsid w:val="00A06F49"/>
    <w:rsid w:val="00A24298"/>
    <w:rsid w:val="00A267F8"/>
    <w:rsid w:val="00A26B7F"/>
    <w:rsid w:val="00A32F77"/>
    <w:rsid w:val="00A57075"/>
    <w:rsid w:val="00A64C19"/>
    <w:rsid w:val="00A66FDD"/>
    <w:rsid w:val="00A70EBB"/>
    <w:rsid w:val="00A74D0B"/>
    <w:rsid w:val="00A851E3"/>
    <w:rsid w:val="00A90004"/>
    <w:rsid w:val="00A91A8F"/>
    <w:rsid w:val="00AA1CF4"/>
    <w:rsid w:val="00AA27D3"/>
    <w:rsid w:val="00AA6D29"/>
    <w:rsid w:val="00AB7260"/>
    <w:rsid w:val="00AC7E9C"/>
    <w:rsid w:val="00AD7037"/>
    <w:rsid w:val="00AF5D27"/>
    <w:rsid w:val="00B01A74"/>
    <w:rsid w:val="00B10364"/>
    <w:rsid w:val="00B121A8"/>
    <w:rsid w:val="00B24A51"/>
    <w:rsid w:val="00B25DDA"/>
    <w:rsid w:val="00B47622"/>
    <w:rsid w:val="00B5795F"/>
    <w:rsid w:val="00B66216"/>
    <w:rsid w:val="00B672F5"/>
    <w:rsid w:val="00B70E99"/>
    <w:rsid w:val="00B75C10"/>
    <w:rsid w:val="00B81771"/>
    <w:rsid w:val="00B8716C"/>
    <w:rsid w:val="00B9524B"/>
    <w:rsid w:val="00BA1F1F"/>
    <w:rsid w:val="00BB22AC"/>
    <w:rsid w:val="00BC3B8A"/>
    <w:rsid w:val="00BD617B"/>
    <w:rsid w:val="00BE62D5"/>
    <w:rsid w:val="00BE7EB3"/>
    <w:rsid w:val="00BF2E01"/>
    <w:rsid w:val="00C20089"/>
    <w:rsid w:val="00C315AE"/>
    <w:rsid w:val="00C53A52"/>
    <w:rsid w:val="00C56BB2"/>
    <w:rsid w:val="00C57C18"/>
    <w:rsid w:val="00C6082E"/>
    <w:rsid w:val="00C63681"/>
    <w:rsid w:val="00C65407"/>
    <w:rsid w:val="00C67A5B"/>
    <w:rsid w:val="00C71FDB"/>
    <w:rsid w:val="00C73028"/>
    <w:rsid w:val="00C76871"/>
    <w:rsid w:val="00C8299A"/>
    <w:rsid w:val="00C913C5"/>
    <w:rsid w:val="00C95158"/>
    <w:rsid w:val="00C96217"/>
    <w:rsid w:val="00CA6EF2"/>
    <w:rsid w:val="00CA729E"/>
    <w:rsid w:val="00CB06D1"/>
    <w:rsid w:val="00CB140A"/>
    <w:rsid w:val="00CD7644"/>
    <w:rsid w:val="00CE5213"/>
    <w:rsid w:val="00CE74FC"/>
    <w:rsid w:val="00CF1291"/>
    <w:rsid w:val="00D020A9"/>
    <w:rsid w:val="00D0397C"/>
    <w:rsid w:val="00D14574"/>
    <w:rsid w:val="00D2161A"/>
    <w:rsid w:val="00D22E6D"/>
    <w:rsid w:val="00D24581"/>
    <w:rsid w:val="00D32D66"/>
    <w:rsid w:val="00D41009"/>
    <w:rsid w:val="00D50ECB"/>
    <w:rsid w:val="00D565EB"/>
    <w:rsid w:val="00D62851"/>
    <w:rsid w:val="00D654E9"/>
    <w:rsid w:val="00D65E9F"/>
    <w:rsid w:val="00D71B5E"/>
    <w:rsid w:val="00D72B8D"/>
    <w:rsid w:val="00D87B5E"/>
    <w:rsid w:val="00D90CFD"/>
    <w:rsid w:val="00D96932"/>
    <w:rsid w:val="00DA1D5A"/>
    <w:rsid w:val="00DA7BB6"/>
    <w:rsid w:val="00DC4219"/>
    <w:rsid w:val="00DC4324"/>
    <w:rsid w:val="00DE171B"/>
    <w:rsid w:val="00DF54F6"/>
    <w:rsid w:val="00DF5956"/>
    <w:rsid w:val="00E03D86"/>
    <w:rsid w:val="00E175D7"/>
    <w:rsid w:val="00E25A62"/>
    <w:rsid w:val="00E262F8"/>
    <w:rsid w:val="00E306D5"/>
    <w:rsid w:val="00E310B5"/>
    <w:rsid w:val="00E3144F"/>
    <w:rsid w:val="00E332A7"/>
    <w:rsid w:val="00E3650A"/>
    <w:rsid w:val="00E41835"/>
    <w:rsid w:val="00E41C6B"/>
    <w:rsid w:val="00E51AE9"/>
    <w:rsid w:val="00E54FAB"/>
    <w:rsid w:val="00E718C1"/>
    <w:rsid w:val="00E76519"/>
    <w:rsid w:val="00E80EC5"/>
    <w:rsid w:val="00E81AA9"/>
    <w:rsid w:val="00E908D6"/>
    <w:rsid w:val="00EC5B08"/>
    <w:rsid w:val="00EC6337"/>
    <w:rsid w:val="00EC6D99"/>
    <w:rsid w:val="00EC74CB"/>
    <w:rsid w:val="00ED486D"/>
    <w:rsid w:val="00EF6768"/>
    <w:rsid w:val="00F001D6"/>
    <w:rsid w:val="00F00B48"/>
    <w:rsid w:val="00F2338C"/>
    <w:rsid w:val="00F248A8"/>
    <w:rsid w:val="00F3528B"/>
    <w:rsid w:val="00F3758C"/>
    <w:rsid w:val="00F41412"/>
    <w:rsid w:val="00F55CEF"/>
    <w:rsid w:val="00F729BD"/>
    <w:rsid w:val="00F74051"/>
    <w:rsid w:val="00F74E64"/>
    <w:rsid w:val="00F91D80"/>
    <w:rsid w:val="00F94529"/>
    <w:rsid w:val="00FA0342"/>
    <w:rsid w:val="00FD72B6"/>
    <w:rsid w:val="00FE1F04"/>
    <w:rsid w:val="00FF322A"/>
    <w:rsid w:val="00FF3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3E3"/>
    <w:pPr>
      <w:ind w:left="720"/>
      <w:contextualSpacing/>
    </w:pPr>
  </w:style>
  <w:style w:type="table" w:styleId="TableGrid">
    <w:name w:val="Table Grid"/>
    <w:basedOn w:val="TableNormal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233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B25D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rsid w:val="00B25D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81AA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81AA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E26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2F8"/>
  </w:style>
  <w:style w:type="paragraph" w:styleId="NormalWeb">
    <w:name w:val="Normal (Web)"/>
    <w:basedOn w:val="Normal"/>
    <w:uiPriority w:val="99"/>
    <w:semiHidden/>
    <w:unhideWhenUsed/>
    <w:rsid w:val="008F2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83E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83E5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rmeps.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1D1C8-AA86-4ED5-8D5D-E25721576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3</Pages>
  <Words>858</Words>
  <Characters>4895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</cp:lastModifiedBy>
  <cp:revision>443</cp:revision>
  <cp:lastPrinted>2021-03-25T13:32:00Z</cp:lastPrinted>
  <dcterms:created xsi:type="dcterms:W3CDTF">2018-10-10T07:03:00Z</dcterms:created>
  <dcterms:modified xsi:type="dcterms:W3CDTF">2021-04-09T11:42:00Z</dcterms:modified>
</cp:coreProperties>
</file>